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Calibri" w:cs="Calibri" w:eastAsia="Calibri" w:hAnsi="Calibri"/>
        </w:rPr>
      </w:pPr>
      <w:r w:rsidDel="00000000" w:rsidR="00000000" w:rsidRPr="00000000">
        <w:rPr>
          <w:rFonts w:ascii="Times New Roman" w:cs="Times New Roman" w:eastAsia="Times New Roman" w:hAnsi="Times New Roman"/>
          <w:i w:val="1"/>
          <w:sz w:val="32"/>
          <w:szCs w:val="32"/>
          <w:rtl w:val="0"/>
        </w:rPr>
        <w:t xml:space="preserve"> Florida International University</w:t>
      </w:r>
      <w:r w:rsidDel="00000000" w:rsidR="00000000" w:rsidRPr="00000000">
        <w:rPr>
          <w:rtl w:val="0"/>
        </w:rPr>
      </w:r>
    </w:p>
    <w:p w:rsidR="00000000" w:rsidDel="00000000" w:rsidP="00000000" w:rsidRDefault="00000000" w:rsidRPr="00000000" w14:paraId="00000002">
      <w:pPr>
        <w:spacing w:line="240" w:lineRule="auto"/>
        <w:jc w:val="center"/>
        <w:rPr>
          <w:rFonts w:ascii="Calibri" w:cs="Calibri" w:eastAsia="Calibri" w:hAnsi="Calibri"/>
        </w:rPr>
      </w:pPr>
      <w:r w:rsidDel="00000000" w:rsidR="00000000" w:rsidRPr="00000000">
        <w:rPr>
          <w:rFonts w:ascii="Times New Roman" w:cs="Times New Roman" w:eastAsia="Times New Roman" w:hAnsi="Times New Roman"/>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14:paraId="0000000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4">
      <w:pPr>
        <w:spacing w:line="240" w:lineRule="auto"/>
        <w:jc w:val="center"/>
        <w:rPr>
          <w:rFonts w:ascii="Calibri" w:cs="Calibri" w:eastAsia="Calibri" w:hAnsi="Calibri"/>
        </w:rPr>
      </w:pPr>
      <w:r w:rsidDel="00000000" w:rsidR="00000000" w:rsidRPr="00000000">
        <w:rPr>
          <w:rFonts w:ascii="Times New Roman" w:cs="Times New Roman" w:eastAsia="Times New Roman" w:hAnsi="Times New Roman"/>
          <w:sz w:val="32"/>
          <w:szCs w:val="32"/>
          <w:rtl w:val="0"/>
        </w:rPr>
        <w:t xml:space="preserve"> </w:t>
      </w:r>
      <w:r w:rsidDel="00000000" w:rsidR="00000000" w:rsidRPr="00000000">
        <w:rPr>
          <w:rtl w:val="0"/>
        </w:rPr>
      </w:r>
    </w:p>
    <w:p w:rsidR="00000000" w:rsidDel="00000000" w:rsidP="00000000" w:rsidRDefault="00000000" w:rsidRPr="00000000" w14:paraId="00000005">
      <w:pPr>
        <w:spacing w:line="240" w:lineRule="auto"/>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Capstone 1</w:t>
      </w:r>
    </w:p>
    <w:p w:rsidR="00000000" w:rsidDel="00000000" w:rsidP="00000000" w:rsidRDefault="00000000" w:rsidRPr="00000000" w14:paraId="00000006">
      <w:pPr>
        <w:spacing w:line="240" w:lineRule="auto"/>
        <w:jc w:val="center"/>
        <w:rPr>
          <w:rFonts w:ascii="Times New Roman" w:cs="Times New Roman" w:eastAsia="Times New Roman" w:hAnsi="Times New Roman"/>
          <w:sz w:val="40"/>
          <w:szCs w:val="40"/>
        </w:rPr>
      </w:pPr>
      <w:r w:rsidDel="00000000" w:rsidR="00000000" w:rsidRPr="00000000">
        <w:rPr>
          <w:rFonts w:ascii="Times New Roman" w:cs="Times New Roman" w:eastAsia="Times New Roman" w:hAnsi="Times New Roman"/>
          <w:sz w:val="32"/>
          <w:szCs w:val="32"/>
          <w:rtl w:val="0"/>
        </w:rPr>
        <w:t xml:space="preserve">Instructor:</w:t>
      </w:r>
      <w:r w:rsidDel="00000000" w:rsidR="00000000" w:rsidRPr="00000000">
        <w:rPr>
          <w:rFonts w:ascii="Times New Roman" w:cs="Times New Roman" w:eastAsia="Times New Roman" w:hAnsi="Times New Roman"/>
          <w:sz w:val="32"/>
          <w:szCs w:val="32"/>
          <w:rtl w:val="0"/>
        </w:rPr>
        <w:t xml:space="preserve"> S. Masoud Sadjadi</w:t>
      </w:r>
      <w:r w:rsidDel="00000000" w:rsidR="00000000" w:rsidRPr="00000000">
        <w:rPr>
          <w:rtl w:val="0"/>
        </w:rPr>
      </w:r>
    </w:p>
    <w:p w:rsidR="00000000" w:rsidDel="00000000" w:rsidP="00000000" w:rsidRDefault="00000000" w:rsidRPr="00000000" w14:paraId="00000007">
      <w:pPr>
        <w:spacing w:line="240" w:lineRule="auto"/>
        <w:jc w:val="center"/>
        <w:rPr>
          <w:rFonts w:ascii="Calibri" w:cs="Calibri" w:eastAsia="Calibri" w:hAnsi="Calibri"/>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8">
      <w:pPr>
        <w:spacing w:line="240" w:lineRule="auto"/>
        <w:jc w:val="center"/>
        <w:rPr>
          <w:rFonts w:ascii="Calibri" w:cs="Calibri" w:eastAsia="Calibri" w:hAnsi="Calibri"/>
        </w:rPr>
      </w:pPr>
      <w:r w:rsidDel="00000000" w:rsidR="00000000" w:rsidRPr="00000000">
        <w:rPr>
          <w:rFonts w:ascii="Times New Roman" w:cs="Times New Roman" w:eastAsia="Times New Roman" w:hAnsi="Times New Roman"/>
          <w:sz w:val="56"/>
          <w:szCs w:val="56"/>
          <w:rtl w:val="0"/>
        </w:rPr>
        <w:t xml:space="preserve">Deliverable 1</w:t>
      </w:r>
      <w:r w:rsidDel="00000000" w:rsidR="00000000" w:rsidRPr="00000000">
        <w:rPr>
          <w:rtl w:val="0"/>
        </w:rPr>
      </w:r>
    </w:p>
    <w:p w:rsidR="00000000" w:rsidDel="00000000" w:rsidP="00000000" w:rsidRDefault="00000000" w:rsidRPr="00000000" w14:paraId="00000009">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br w:type="textWrapping"/>
      </w:r>
    </w:p>
    <w:p w:rsidR="00000000" w:rsidDel="00000000" w:rsidP="00000000" w:rsidRDefault="00000000" w:rsidRPr="00000000" w14:paraId="0000000A">
      <w:pPr>
        <w:spacing w:after="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32"/>
          <w:szCs w:val="32"/>
          <w:rtl w:val="0"/>
        </w:rPr>
        <w:t xml:space="preserve">Project Name: BIM Virtual Assistant</w:t>
      </w:r>
      <w:r w:rsidDel="00000000" w:rsidR="00000000" w:rsidRPr="00000000">
        <w:rPr>
          <w:rtl w:val="0"/>
        </w:rPr>
      </w:r>
    </w:p>
    <w:p w:rsidR="00000000" w:rsidDel="00000000" w:rsidP="00000000" w:rsidRDefault="00000000" w:rsidRPr="00000000" w14:paraId="0000000C">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0D">
      <w:pPr>
        <w:spacing w:after="240" w:line="240"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0E">
      <w:pPr>
        <w:spacing w:after="24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Times New Roman" w:cs="Times New Roman" w:eastAsia="Times New Roman" w:hAnsi="Times New Roman"/>
          <w:sz w:val="28"/>
          <w:szCs w:val="28"/>
          <w:rtl w:val="0"/>
        </w:rPr>
        <w:t xml:space="preserve">Team Members:</w:t>
      </w:r>
      <w:r w:rsidDel="00000000" w:rsidR="00000000" w:rsidRPr="00000000">
        <w:rPr>
          <w:rtl w:val="0"/>
        </w:rPr>
      </w:r>
    </w:p>
    <w:p w:rsidR="00000000" w:rsidDel="00000000" w:rsidP="00000000" w:rsidRDefault="00000000" w:rsidRPr="00000000" w14:paraId="0000000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Alejandro Ravelo</w:t>
      </w:r>
    </w:p>
    <w:p w:rsidR="00000000" w:rsidDel="00000000" w:rsidP="00000000" w:rsidRDefault="00000000" w:rsidRPr="00000000" w14:paraId="0000001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Eduardo Dally</w:t>
      </w:r>
    </w:p>
    <w:p w:rsidR="00000000" w:rsidDel="00000000" w:rsidP="00000000" w:rsidRDefault="00000000" w:rsidRPr="00000000" w14:paraId="0000001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Kevin Garcia</w:t>
      </w:r>
    </w:p>
    <w:p w:rsidR="00000000" w:rsidDel="00000000" w:rsidP="00000000" w:rsidRDefault="00000000" w:rsidRPr="00000000" w14:paraId="00000012">
      <w:pPr>
        <w:jc w:val="center"/>
        <w:rPr>
          <w:sz w:val="18"/>
          <w:szCs w:val="18"/>
        </w:rPr>
      </w:pPr>
      <w:r w:rsidDel="00000000" w:rsidR="00000000" w:rsidRPr="00000000">
        <w:rPr>
          <w:sz w:val="18"/>
          <w:szCs w:val="18"/>
          <w:rtl w:val="0"/>
        </w:rPr>
        <w:t xml:space="preserve">Cesar Gadea-Gonzalez           </w:t>
      </w:r>
    </w:p>
    <w:p w:rsidR="00000000" w:rsidDel="00000000" w:rsidP="00000000" w:rsidRDefault="00000000" w:rsidRPr="00000000" w14:paraId="00000013">
      <w:pPr>
        <w:jc w:val="center"/>
        <w:rPr>
          <w:sz w:val="18"/>
          <w:szCs w:val="18"/>
        </w:rPr>
      </w:pPr>
      <w:r w:rsidDel="00000000" w:rsidR="00000000" w:rsidRPr="00000000">
        <w:rPr>
          <w:sz w:val="18"/>
          <w:szCs w:val="18"/>
          <w:rtl w:val="0"/>
        </w:rPr>
        <w:t xml:space="preserve">Waleed Farooq           </w:t>
      </w:r>
    </w:p>
    <w:p w:rsidR="00000000" w:rsidDel="00000000" w:rsidP="00000000" w:rsidRDefault="00000000" w:rsidRPr="00000000" w14:paraId="00000014">
      <w:pPr>
        <w:jc w:val="center"/>
        <w:rPr>
          <w:sz w:val="18"/>
          <w:szCs w:val="18"/>
        </w:rPr>
      </w:pPr>
      <w:r w:rsidDel="00000000" w:rsidR="00000000" w:rsidRPr="00000000">
        <w:rPr>
          <w:sz w:val="18"/>
          <w:szCs w:val="18"/>
          <w:rtl w:val="0"/>
        </w:rPr>
        <w:t xml:space="preserve">Nathan Erthal           </w:t>
      </w:r>
    </w:p>
    <w:p w:rsidR="00000000" w:rsidDel="00000000" w:rsidP="00000000" w:rsidRDefault="00000000" w:rsidRPr="00000000" w14:paraId="00000015">
      <w:pPr>
        <w:jc w:val="center"/>
        <w:rPr>
          <w:sz w:val="18"/>
          <w:szCs w:val="18"/>
        </w:rPr>
      </w:pPr>
      <w:r w:rsidDel="00000000" w:rsidR="00000000" w:rsidRPr="00000000">
        <w:rPr>
          <w:sz w:val="18"/>
          <w:szCs w:val="18"/>
          <w:rtl w:val="0"/>
        </w:rPr>
        <w:t xml:space="preserve">Kiran Brahmatewari           </w:t>
      </w:r>
    </w:p>
    <w:p w:rsidR="00000000" w:rsidDel="00000000" w:rsidP="00000000" w:rsidRDefault="00000000" w:rsidRPr="00000000" w14:paraId="00000016">
      <w:pPr>
        <w:jc w:val="center"/>
        <w:rPr>
          <w:sz w:val="18"/>
          <w:szCs w:val="18"/>
        </w:rPr>
      </w:pPr>
      <w:r w:rsidDel="00000000" w:rsidR="00000000" w:rsidRPr="00000000">
        <w:rPr>
          <w:sz w:val="18"/>
          <w:szCs w:val="18"/>
          <w:rtl w:val="0"/>
        </w:rPr>
        <w:t xml:space="preserve">Luis Bauza           </w:t>
      </w:r>
    </w:p>
    <w:p w:rsidR="00000000" w:rsidDel="00000000" w:rsidP="00000000" w:rsidRDefault="00000000" w:rsidRPr="00000000" w14:paraId="00000017">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pStyle w:val="Heading1"/>
        <w:spacing w:line="240" w:lineRule="auto"/>
        <w:rPr>
          <w:sz w:val="32"/>
          <w:szCs w:val="32"/>
        </w:rPr>
      </w:pPr>
      <w:bookmarkStart w:colFirst="0" w:colLast="0" w:name="_6lfj3d9esz4c" w:id="0"/>
      <w:bookmarkEnd w:id="0"/>
      <w:r w:rsidDel="00000000" w:rsidR="00000000" w:rsidRPr="00000000">
        <w:rPr>
          <w:sz w:val="32"/>
          <w:szCs w:val="32"/>
          <w:rtl w:val="0"/>
        </w:rPr>
        <w:t xml:space="preserve">Abstract</w:t>
      </w:r>
    </w:p>
    <w:p w:rsidR="00000000" w:rsidDel="00000000" w:rsidP="00000000" w:rsidRDefault="00000000" w:rsidRPr="00000000" w14:paraId="00000021">
      <w:pPr>
        <w:spacing w:after="240" w:before="80" w:line="240" w:lineRule="auto"/>
        <w:rPr>
          <w:rFonts w:ascii="Times New Roman" w:cs="Times New Roman" w:eastAsia="Times New Roman" w:hAnsi="Times New Roman"/>
          <w:sz w:val="24"/>
          <w:szCs w:val="24"/>
        </w:rPr>
      </w:pPr>
      <w:r w:rsidDel="00000000" w:rsidR="00000000" w:rsidRPr="00000000">
        <w:rPr>
          <w:sz w:val="24"/>
          <w:szCs w:val="24"/>
          <w:rtl w:val="0"/>
        </w:rPr>
        <w:t xml:space="preserve">There are various online iterations of </w:t>
      </w:r>
      <w:r w:rsidDel="00000000" w:rsidR="00000000" w:rsidRPr="00000000">
        <w:rPr>
          <w:sz w:val="24"/>
          <w:szCs w:val="24"/>
          <w:highlight w:val="white"/>
          <w:rtl w:val="0"/>
        </w:rPr>
        <w:t xml:space="preserve">BIM, short for Building information modeling, that do a great job at obtaining, directing and displaying information but in most cases are either too difficult or require some level of training to get you started. Our goal in this project is to develop an interaction of BIM assist which can be accessible by anyone, anywhere, at any time with very basic instructions using voice commands. This iterative process will allow users to give voice instructions to the viewer and using voice recognition the website will provide the user with the results. </w:t>
      </w:r>
      <w:r w:rsidDel="00000000" w:rsidR="00000000" w:rsidRPr="00000000">
        <w:rPr>
          <w:sz w:val="24"/>
          <w:szCs w:val="24"/>
          <w:rtl w:val="0"/>
        </w:rPr>
        <w:t xml:space="preserve">This document will try to showcase the project from its design all the way through its aspects of feasibility.</w:t>
      </w:r>
      <w:r w:rsidDel="00000000" w:rsidR="00000000" w:rsidRPr="00000000">
        <w:rPr>
          <w:rtl w:val="0"/>
        </w:rPr>
      </w:r>
    </w:p>
    <w:p w:rsidR="00000000" w:rsidDel="00000000" w:rsidP="00000000" w:rsidRDefault="00000000" w:rsidRPr="00000000" w14:paraId="00000022">
      <w:pPr>
        <w:spacing w:after="240" w:line="240" w:lineRule="auto"/>
        <w:jc w:val="center"/>
        <w:rPr>
          <w:rFonts w:ascii="Calibri" w:cs="Calibri" w:eastAsia="Calibri" w:hAnsi="Calibri"/>
        </w:rPr>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i w:val="1"/>
          <w:sz w:val="32"/>
          <w:szCs w:val="32"/>
        </w:rPr>
      </w:pPr>
      <w:r w:rsidDel="00000000" w:rsidR="00000000" w:rsidRPr="00000000">
        <w:rPr>
          <w:rtl w:val="0"/>
        </w:rPr>
      </w:r>
    </w:p>
    <w:p w:rsidR="00000000" w:rsidDel="00000000" w:rsidP="00000000" w:rsidRDefault="00000000" w:rsidRPr="00000000" w14:paraId="00000024">
      <w:pPr>
        <w:rPr/>
      </w:pPr>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1"/>
        <w:spacing w:line="240" w:lineRule="auto"/>
        <w:rPr>
          <w:sz w:val="30"/>
          <w:szCs w:val="30"/>
        </w:rPr>
      </w:pPr>
      <w:bookmarkStart w:colFirst="0" w:colLast="0" w:name="_uxh4q33ivv7f" w:id="1"/>
      <w:bookmarkEnd w:id="1"/>
      <w:r w:rsidDel="00000000" w:rsidR="00000000" w:rsidRPr="00000000">
        <w:rPr>
          <w:sz w:val="30"/>
          <w:szCs w:val="30"/>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26">
          <w:pPr>
            <w:tabs>
              <w:tab w:val="right" w:pos="9360"/>
            </w:tabs>
            <w:spacing w:before="80" w:line="240" w:lineRule="auto"/>
            <w:rPr>
              <w:b w:val="1"/>
            </w:rPr>
          </w:pPr>
          <w:r w:rsidDel="00000000" w:rsidR="00000000" w:rsidRPr="00000000">
            <w:fldChar w:fldCharType="begin"/>
            <w:instrText xml:space="preserve"> TOC \h \u \z </w:instrText>
            <w:fldChar w:fldCharType="separate"/>
          </w:r>
          <w:r w:rsidDel="00000000" w:rsidR="00000000" w:rsidRPr="00000000">
            <w:rPr>
              <w:b w:val="1"/>
              <w:rtl w:val="0"/>
            </w:rPr>
            <w:t xml:space="preserve">Abstract</w:t>
            <w:tab/>
            <w:t xml:space="preserve">2</w:t>
          </w:r>
        </w:p>
        <w:p w:rsidR="00000000" w:rsidDel="00000000" w:rsidP="00000000" w:rsidRDefault="00000000" w:rsidRPr="00000000" w14:paraId="00000027">
          <w:pPr>
            <w:tabs>
              <w:tab w:val="right" w:pos="9360"/>
            </w:tabs>
            <w:spacing w:before="200" w:line="240" w:lineRule="auto"/>
            <w:rPr>
              <w:b w:val="1"/>
            </w:rPr>
          </w:pPr>
          <w:r w:rsidDel="00000000" w:rsidR="00000000" w:rsidRPr="00000000">
            <w:rPr>
              <w:b w:val="1"/>
              <w:rtl w:val="0"/>
            </w:rPr>
            <w:t xml:space="preserve">Table of contents</w:t>
            <w:tab/>
            <w:t xml:space="preserve">3</w:t>
          </w:r>
        </w:p>
        <w:p w:rsidR="00000000" w:rsidDel="00000000" w:rsidP="00000000" w:rsidRDefault="00000000" w:rsidRPr="00000000" w14:paraId="00000028">
          <w:pPr>
            <w:tabs>
              <w:tab w:val="right" w:pos="9360"/>
            </w:tabs>
            <w:spacing w:before="200" w:line="240" w:lineRule="auto"/>
            <w:rPr>
              <w:b w:val="1"/>
            </w:rPr>
          </w:pPr>
          <w:r w:rsidDel="00000000" w:rsidR="00000000" w:rsidRPr="00000000">
            <w:rPr>
              <w:b w:val="1"/>
              <w:rtl w:val="0"/>
            </w:rPr>
            <w:t xml:space="preserve">Introduction</w:t>
            <w:tab/>
            <w:t xml:space="preserve">4</w:t>
          </w:r>
        </w:p>
        <w:p w:rsidR="00000000" w:rsidDel="00000000" w:rsidP="00000000" w:rsidRDefault="00000000" w:rsidRPr="00000000" w14:paraId="00000029">
          <w:pPr>
            <w:tabs>
              <w:tab w:val="right" w:pos="9360"/>
            </w:tabs>
            <w:spacing w:before="60" w:line="240" w:lineRule="auto"/>
            <w:ind w:left="360" w:firstLine="0"/>
            <w:rPr/>
          </w:pPr>
          <w:r w:rsidDel="00000000" w:rsidR="00000000" w:rsidRPr="00000000">
            <w:rPr>
              <w:rtl w:val="0"/>
            </w:rPr>
            <w:t xml:space="preserve">Problem definition:</w:t>
            <w:tab/>
            <w:t xml:space="preserve">4</w:t>
          </w:r>
        </w:p>
        <w:p w:rsidR="00000000" w:rsidDel="00000000" w:rsidP="00000000" w:rsidRDefault="00000000" w:rsidRPr="00000000" w14:paraId="0000002A">
          <w:pPr>
            <w:tabs>
              <w:tab w:val="right" w:pos="9360"/>
            </w:tabs>
            <w:spacing w:before="60" w:line="240" w:lineRule="auto"/>
            <w:ind w:left="360" w:firstLine="0"/>
            <w:rPr/>
          </w:pPr>
          <w:r w:rsidDel="00000000" w:rsidR="00000000" w:rsidRPr="00000000">
            <w:rPr>
              <w:rtl w:val="0"/>
            </w:rPr>
            <w:t xml:space="preserve">Background</w:t>
            <w:tab/>
            <w:t xml:space="preserve">4</w:t>
          </w:r>
        </w:p>
        <w:p w:rsidR="00000000" w:rsidDel="00000000" w:rsidP="00000000" w:rsidRDefault="00000000" w:rsidRPr="00000000" w14:paraId="0000002B">
          <w:pPr>
            <w:tabs>
              <w:tab w:val="right" w:pos="9360"/>
            </w:tabs>
            <w:spacing w:before="60" w:line="240" w:lineRule="auto"/>
            <w:ind w:left="360" w:firstLine="0"/>
            <w:rPr/>
          </w:pPr>
          <w:r w:rsidDel="00000000" w:rsidR="00000000" w:rsidRPr="00000000">
            <w:rPr>
              <w:rtl w:val="0"/>
            </w:rPr>
            <w:t xml:space="preserve">Definitions, Acronyms, and Abbreviations</w:t>
            <w:tab/>
            <w:t xml:space="preserve">5</w:t>
          </w:r>
        </w:p>
        <w:p w:rsidR="00000000" w:rsidDel="00000000" w:rsidP="00000000" w:rsidRDefault="00000000" w:rsidRPr="00000000" w14:paraId="0000002C">
          <w:pPr>
            <w:tabs>
              <w:tab w:val="right" w:pos="9360"/>
            </w:tabs>
            <w:spacing w:before="60" w:line="240" w:lineRule="auto"/>
            <w:ind w:left="360" w:firstLine="0"/>
            <w:rPr/>
          </w:pPr>
          <w:r w:rsidDel="00000000" w:rsidR="00000000" w:rsidRPr="00000000">
            <w:rPr>
              <w:rtl w:val="0"/>
            </w:rPr>
            <w:t xml:space="preserve">Overview of document</w:t>
            <w:tab/>
            <w:t xml:space="preserve">5</w:t>
          </w:r>
        </w:p>
        <w:p w:rsidR="00000000" w:rsidDel="00000000" w:rsidP="00000000" w:rsidRDefault="00000000" w:rsidRPr="00000000" w14:paraId="0000002D">
          <w:pPr>
            <w:tabs>
              <w:tab w:val="right" w:pos="9360"/>
            </w:tabs>
            <w:spacing w:before="200" w:line="240" w:lineRule="auto"/>
            <w:rPr>
              <w:b w:val="1"/>
            </w:rPr>
          </w:pPr>
          <w:r w:rsidDel="00000000" w:rsidR="00000000" w:rsidRPr="00000000">
            <w:rPr>
              <w:b w:val="1"/>
              <w:rtl w:val="0"/>
            </w:rPr>
            <w:t xml:space="preserve">Feasibility Study</w:t>
            <w:tab/>
            <w:t xml:space="preserve">6</w:t>
          </w:r>
        </w:p>
        <w:p w:rsidR="00000000" w:rsidDel="00000000" w:rsidP="00000000" w:rsidRDefault="00000000" w:rsidRPr="00000000" w14:paraId="0000002E">
          <w:pPr>
            <w:tabs>
              <w:tab w:val="right" w:pos="9360"/>
            </w:tabs>
            <w:spacing w:before="60" w:line="240" w:lineRule="auto"/>
            <w:ind w:left="360" w:firstLine="0"/>
            <w:rPr/>
          </w:pPr>
          <w:r w:rsidDel="00000000" w:rsidR="00000000" w:rsidRPr="00000000">
            <w:rPr>
              <w:rtl w:val="0"/>
            </w:rPr>
            <w:t xml:space="preserve">Description of Current System</w:t>
            <w:tab/>
            <w:t xml:space="preserve">6</w:t>
          </w:r>
        </w:p>
        <w:p w:rsidR="00000000" w:rsidDel="00000000" w:rsidP="00000000" w:rsidRDefault="00000000" w:rsidRPr="00000000" w14:paraId="0000002F">
          <w:pPr>
            <w:tabs>
              <w:tab w:val="right" w:pos="9360"/>
            </w:tabs>
            <w:spacing w:before="60" w:line="240" w:lineRule="auto"/>
            <w:ind w:left="360" w:firstLine="0"/>
            <w:rPr/>
          </w:pPr>
          <w:r w:rsidDel="00000000" w:rsidR="00000000" w:rsidRPr="00000000">
            <w:rPr>
              <w:rtl w:val="0"/>
            </w:rPr>
            <w:t xml:space="preserve">Purpose of New System</w:t>
            <w:tab/>
            <w:t xml:space="preserve">6</w:t>
          </w:r>
        </w:p>
        <w:p w:rsidR="00000000" w:rsidDel="00000000" w:rsidP="00000000" w:rsidRDefault="00000000" w:rsidRPr="00000000" w14:paraId="00000030">
          <w:pPr>
            <w:tabs>
              <w:tab w:val="right" w:pos="9360"/>
            </w:tabs>
            <w:spacing w:before="60" w:line="240" w:lineRule="auto"/>
            <w:ind w:left="360" w:firstLine="0"/>
            <w:rPr/>
          </w:pPr>
          <w:r w:rsidDel="00000000" w:rsidR="00000000" w:rsidRPr="00000000">
            <w:rPr>
              <w:rtl w:val="0"/>
            </w:rPr>
            <w:t xml:space="preserve">High-level Definition of User Requirements</w:t>
            <w:tab/>
            <w:t xml:space="preserve">7</w:t>
          </w:r>
        </w:p>
        <w:p w:rsidR="00000000" w:rsidDel="00000000" w:rsidP="00000000" w:rsidRDefault="00000000" w:rsidRPr="00000000" w14:paraId="00000031">
          <w:pPr>
            <w:tabs>
              <w:tab w:val="right" w:pos="9360"/>
            </w:tabs>
            <w:spacing w:before="60" w:line="240" w:lineRule="auto"/>
            <w:ind w:left="720" w:firstLine="0"/>
            <w:rPr/>
          </w:pPr>
          <w:r w:rsidDel="00000000" w:rsidR="00000000" w:rsidRPr="00000000">
            <w:rPr>
              <w:rtl w:val="0"/>
            </w:rPr>
            <w:t xml:space="preserve">Selection Criteria</w:t>
            <w:tab/>
            <w:t xml:space="preserve">7</w:t>
          </w:r>
        </w:p>
        <w:p w:rsidR="00000000" w:rsidDel="00000000" w:rsidP="00000000" w:rsidRDefault="00000000" w:rsidRPr="00000000" w14:paraId="00000032">
          <w:pPr>
            <w:tabs>
              <w:tab w:val="right" w:pos="9360"/>
            </w:tabs>
            <w:spacing w:before="60" w:line="240" w:lineRule="auto"/>
            <w:ind w:left="720" w:firstLine="0"/>
            <w:rPr/>
          </w:pPr>
          <w:r w:rsidDel="00000000" w:rsidR="00000000" w:rsidRPr="00000000">
            <w:rPr>
              <w:rtl w:val="0"/>
            </w:rPr>
          </w:r>
        </w:p>
        <w:p w:rsidR="00000000" w:rsidDel="00000000" w:rsidP="00000000" w:rsidRDefault="00000000" w:rsidRPr="00000000" w14:paraId="00000033">
          <w:pPr>
            <w:tabs>
              <w:tab w:val="right" w:pos="9360"/>
            </w:tabs>
            <w:spacing w:before="200" w:line="240" w:lineRule="auto"/>
            <w:rPr>
              <w:b w:val="1"/>
            </w:rPr>
          </w:pPr>
          <w:r w:rsidDel="00000000" w:rsidR="00000000" w:rsidRPr="00000000">
            <w:rPr>
              <w:b w:val="1"/>
              <w:rtl w:val="0"/>
            </w:rPr>
            <w:t xml:space="preserve">Requirements analysis</w:t>
            <w:tab/>
            <w:t xml:space="preserve">8</w:t>
          </w:r>
        </w:p>
        <w:p w:rsidR="00000000" w:rsidDel="00000000" w:rsidP="00000000" w:rsidRDefault="00000000" w:rsidRPr="00000000" w14:paraId="00000034">
          <w:pPr>
            <w:tabs>
              <w:tab w:val="right" w:pos="9360"/>
            </w:tabs>
            <w:spacing w:before="60" w:line="240" w:lineRule="auto"/>
            <w:ind w:left="360" w:firstLine="0"/>
            <w:rPr/>
          </w:pPr>
          <w:r w:rsidDel="00000000" w:rsidR="00000000" w:rsidRPr="00000000">
            <w:rPr>
              <w:rtl w:val="0"/>
            </w:rPr>
            <w:t xml:space="preserve">Use Case Diagram </w:t>
            <w:tab/>
            <w:t xml:space="preserve"> </w:t>
          </w:r>
          <w:r w:rsidDel="00000000" w:rsidR="00000000" w:rsidRPr="00000000">
            <w:rPr>
              <w:rtl w:val="0"/>
            </w:rPr>
            <w:t xml:space="preserve">8</w:t>
          </w:r>
        </w:p>
        <w:p w:rsidR="00000000" w:rsidDel="00000000" w:rsidP="00000000" w:rsidRDefault="00000000" w:rsidRPr="00000000" w14:paraId="00000035">
          <w:pPr>
            <w:tabs>
              <w:tab w:val="right" w:pos="9360"/>
            </w:tabs>
            <w:spacing w:before="60" w:line="240" w:lineRule="auto"/>
            <w:ind w:left="720" w:firstLine="0"/>
            <w:rPr/>
          </w:pPr>
          <w:r w:rsidDel="00000000" w:rsidR="00000000" w:rsidRPr="00000000">
            <w:rPr>
              <w:rtl w:val="0"/>
            </w:rPr>
            <w:t xml:space="preserve">Sequence Diagram</w:t>
            <w:tab/>
            <w:t xml:space="preserve">9</w:t>
          </w:r>
        </w:p>
        <w:p w:rsidR="00000000" w:rsidDel="00000000" w:rsidP="00000000" w:rsidRDefault="00000000" w:rsidRPr="00000000" w14:paraId="00000036">
          <w:pPr>
            <w:tabs>
              <w:tab w:val="right" w:pos="9360"/>
            </w:tabs>
            <w:spacing w:before="60" w:line="240" w:lineRule="auto"/>
            <w:ind w:left="720" w:firstLine="0"/>
            <w:rPr/>
          </w:pPr>
          <w:r w:rsidDel="00000000" w:rsidR="00000000" w:rsidRPr="00000000">
            <w:rPr>
              <w:rtl w:val="0"/>
            </w:rPr>
            <w:t xml:space="preserve">Class diagram</w:t>
            <w:tab/>
            <w:t xml:space="preserve">10</w:t>
          </w:r>
        </w:p>
        <w:p w:rsidR="00000000" w:rsidDel="00000000" w:rsidP="00000000" w:rsidRDefault="00000000" w:rsidRPr="00000000" w14:paraId="00000037">
          <w:pPr>
            <w:tabs>
              <w:tab w:val="right" w:pos="9360"/>
            </w:tabs>
            <w:spacing w:before="60" w:line="240" w:lineRule="auto"/>
            <w:ind w:left="360" w:firstLine="0"/>
            <w:rPr/>
          </w:pPr>
          <w:r w:rsidDel="00000000" w:rsidR="00000000" w:rsidRPr="00000000">
            <w:rPr>
              <w:rtl w:val="0"/>
            </w:rPr>
            <w:tab/>
          </w:r>
        </w:p>
        <w:p w:rsidR="00000000" w:rsidDel="00000000" w:rsidP="00000000" w:rsidRDefault="00000000" w:rsidRPr="00000000" w14:paraId="00000038">
          <w:pPr>
            <w:tabs>
              <w:tab w:val="right" w:pos="9360"/>
            </w:tabs>
            <w:spacing w:before="60" w:line="240" w:lineRule="auto"/>
            <w:ind w:left="360" w:firstLine="0"/>
            <w:rPr/>
          </w:pPr>
          <w:r w:rsidDel="00000000" w:rsidR="00000000" w:rsidRPr="00000000">
            <w:rPr>
              <w:rtl w:val="0"/>
            </w:rPr>
          </w:r>
        </w:p>
        <w:p w:rsidR="00000000" w:rsidDel="00000000" w:rsidP="00000000" w:rsidRDefault="00000000" w:rsidRPr="00000000" w14:paraId="00000039">
          <w:pPr>
            <w:tabs>
              <w:tab w:val="right" w:pos="9360"/>
            </w:tabs>
            <w:spacing w:before="60" w:line="240" w:lineRule="auto"/>
            <w:ind w:left="0" w:firstLine="0"/>
            <w:jc w:val="center"/>
            <w:rPr/>
          </w:pPr>
          <w:r w:rsidDel="00000000" w:rsidR="00000000" w:rsidRPr="00000000">
            <w:rPr>
              <w:rtl w:val="0"/>
            </w:rPr>
            <w:t xml:space="preserve">(IN-PROGRESS)</w:t>
          </w:r>
        </w:p>
        <w:p w:rsidR="00000000" w:rsidDel="00000000" w:rsidP="00000000" w:rsidRDefault="00000000" w:rsidRPr="00000000" w14:paraId="0000003A">
          <w:pPr>
            <w:tabs>
              <w:tab w:val="right" w:pos="9360"/>
            </w:tabs>
            <w:spacing w:before="60" w:line="240" w:lineRule="auto"/>
            <w:ind w:left="0" w:firstLine="0"/>
            <w:jc w:val="center"/>
            <w:rPr/>
          </w:pPr>
          <w:r w:rsidDel="00000000" w:rsidR="00000000" w:rsidRPr="00000000">
            <w:rPr>
              <w:rtl w:val="0"/>
            </w:rPr>
            <w:t xml:space="preserve">------------------------------------------------------------------------------------------------------------------</w:t>
          </w:r>
        </w:p>
        <w:p w:rsidR="00000000" w:rsidDel="00000000" w:rsidP="00000000" w:rsidRDefault="00000000" w:rsidRPr="00000000" w14:paraId="0000003B">
          <w:pPr>
            <w:tabs>
              <w:tab w:val="right" w:pos="9360"/>
            </w:tabs>
            <w:spacing w:before="200" w:line="240" w:lineRule="auto"/>
            <w:rPr>
              <w:b w:val="1"/>
            </w:rPr>
          </w:pPr>
          <w:r w:rsidDel="00000000" w:rsidR="00000000" w:rsidRPr="00000000">
            <w:rPr>
              <w:b w:val="1"/>
              <w:rtl w:val="0"/>
            </w:rPr>
            <w:t xml:space="preserve">Project Plan</w:t>
            <w:tab/>
          </w:r>
        </w:p>
        <w:p w:rsidR="00000000" w:rsidDel="00000000" w:rsidP="00000000" w:rsidRDefault="00000000" w:rsidRPr="00000000" w14:paraId="0000003C">
          <w:pPr>
            <w:tabs>
              <w:tab w:val="right" w:pos="9360"/>
            </w:tabs>
            <w:spacing w:before="60" w:line="240" w:lineRule="auto"/>
            <w:ind w:left="360" w:firstLine="0"/>
            <w:rPr/>
          </w:pPr>
          <w:r w:rsidDel="00000000" w:rsidR="00000000" w:rsidRPr="00000000">
            <w:rPr>
              <w:rtl w:val="0"/>
            </w:rPr>
            <w:t xml:space="preserve">Project Goals</w:t>
            <w:tab/>
          </w:r>
        </w:p>
        <w:p w:rsidR="00000000" w:rsidDel="00000000" w:rsidP="00000000" w:rsidRDefault="00000000" w:rsidRPr="00000000" w14:paraId="0000003D">
          <w:pPr>
            <w:tabs>
              <w:tab w:val="right" w:pos="9360"/>
            </w:tabs>
            <w:spacing w:before="60" w:line="240" w:lineRule="auto"/>
            <w:ind w:left="360" w:firstLine="0"/>
            <w:rPr/>
          </w:pPr>
          <w:r w:rsidDel="00000000" w:rsidR="00000000" w:rsidRPr="00000000">
            <w:rPr>
              <w:rtl w:val="0"/>
            </w:rPr>
            <w:t xml:space="preserve">Project Organization</w:t>
            <w:tab/>
          </w:r>
        </w:p>
        <w:p w:rsidR="00000000" w:rsidDel="00000000" w:rsidP="00000000" w:rsidRDefault="00000000" w:rsidRPr="00000000" w14:paraId="0000003E">
          <w:pPr>
            <w:tabs>
              <w:tab w:val="right" w:pos="9360"/>
            </w:tabs>
            <w:spacing w:before="60" w:line="240" w:lineRule="auto"/>
            <w:ind w:left="720" w:firstLine="0"/>
            <w:rPr/>
          </w:pPr>
          <w:r w:rsidDel="00000000" w:rsidR="00000000" w:rsidRPr="00000000">
            <w:rPr>
              <w:rtl w:val="0"/>
            </w:rPr>
            <w:t xml:space="preserve">Project Personnel Organization</w:t>
            <w:tab/>
          </w:r>
        </w:p>
        <w:p w:rsidR="00000000" w:rsidDel="00000000" w:rsidP="00000000" w:rsidRDefault="00000000" w:rsidRPr="00000000" w14:paraId="0000003F">
          <w:pPr>
            <w:tabs>
              <w:tab w:val="right" w:pos="9360"/>
            </w:tabs>
            <w:spacing w:before="60" w:line="240" w:lineRule="auto"/>
            <w:ind w:left="720" w:firstLine="0"/>
            <w:rPr/>
          </w:pPr>
          <w:r w:rsidDel="00000000" w:rsidR="00000000" w:rsidRPr="00000000">
            <w:rPr>
              <w:rtl w:val="0"/>
            </w:rPr>
            <w:t xml:space="preserve">Hardware and Software Resources</w:t>
            <w:tab/>
          </w:r>
        </w:p>
        <w:p w:rsidR="00000000" w:rsidDel="00000000" w:rsidP="00000000" w:rsidRDefault="00000000" w:rsidRPr="00000000" w14:paraId="00000040">
          <w:pPr>
            <w:tabs>
              <w:tab w:val="right" w:pos="9360"/>
            </w:tabs>
            <w:spacing w:before="60" w:line="240" w:lineRule="auto"/>
            <w:ind w:left="360" w:firstLine="0"/>
            <w:rPr/>
          </w:pPr>
          <w:r w:rsidDel="00000000" w:rsidR="00000000" w:rsidRPr="00000000">
            <w:rPr>
              <w:rtl w:val="0"/>
            </w:rPr>
            <w:t xml:space="preserve">Identification of Tasks, Milestones, and Deliverables</w:t>
            <w:tab/>
          </w:r>
        </w:p>
        <w:p w:rsidR="00000000" w:rsidDel="00000000" w:rsidP="00000000" w:rsidRDefault="00000000" w:rsidRPr="00000000" w14:paraId="00000041">
          <w:pPr>
            <w:tabs>
              <w:tab w:val="right" w:pos="9360"/>
            </w:tabs>
            <w:spacing w:before="200" w:line="240" w:lineRule="auto"/>
            <w:rPr>
              <w:b w:val="1"/>
            </w:rPr>
          </w:pPr>
          <w:r w:rsidDel="00000000" w:rsidR="00000000" w:rsidRPr="00000000">
            <w:rPr>
              <w:b w:val="1"/>
              <w:rtl w:val="0"/>
            </w:rPr>
            <w:t xml:space="preserve">Requirements</w:t>
            <w:tab/>
          </w:r>
        </w:p>
        <w:p w:rsidR="00000000" w:rsidDel="00000000" w:rsidP="00000000" w:rsidRDefault="00000000" w:rsidRPr="00000000" w14:paraId="00000042">
          <w:pPr>
            <w:tabs>
              <w:tab w:val="right" w:pos="9360"/>
            </w:tabs>
            <w:spacing w:before="60" w:line="240" w:lineRule="auto"/>
            <w:ind w:left="360" w:firstLine="0"/>
            <w:rPr/>
          </w:pPr>
          <w:r w:rsidDel="00000000" w:rsidR="00000000" w:rsidRPr="00000000">
            <w:rPr>
              <w:rtl w:val="0"/>
            </w:rPr>
            <w:t xml:space="preserve">Functional Requirements</w:t>
            <w:tab/>
          </w:r>
        </w:p>
        <w:p w:rsidR="00000000" w:rsidDel="00000000" w:rsidP="00000000" w:rsidRDefault="00000000" w:rsidRPr="00000000" w14:paraId="00000043">
          <w:pPr>
            <w:tabs>
              <w:tab w:val="right" w:pos="9360"/>
            </w:tabs>
            <w:spacing w:before="60" w:line="240" w:lineRule="auto"/>
            <w:ind w:left="360" w:firstLine="0"/>
            <w:rPr/>
          </w:pPr>
          <w:r w:rsidDel="00000000" w:rsidR="00000000" w:rsidRPr="00000000">
            <w:rPr>
              <w:rtl w:val="0"/>
            </w:rPr>
            <w:t xml:space="preserve">Non-functional requirements</w:t>
            <w:tab/>
          </w:r>
        </w:p>
        <w:p w:rsidR="00000000" w:rsidDel="00000000" w:rsidP="00000000" w:rsidRDefault="00000000" w:rsidRPr="00000000" w14:paraId="00000044">
          <w:pPr>
            <w:tabs>
              <w:tab w:val="right" w:pos="9360"/>
            </w:tabs>
            <w:spacing w:before="60" w:line="240" w:lineRule="auto"/>
            <w:ind w:left="360" w:firstLine="0"/>
            <w:rPr/>
          </w:pPr>
          <w:r w:rsidDel="00000000" w:rsidR="00000000" w:rsidRPr="00000000">
            <w:rPr>
              <w:rtl w:val="0"/>
            </w:rPr>
            <w:t xml:space="preserve">Use case diagram</w:t>
            <w:tab/>
          </w:r>
        </w:p>
        <w:p w:rsidR="00000000" w:rsidDel="00000000" w:rsidP="00000000" w:rsidRDefault="00000000" w:rsidRPr="00000000" w14:paraId="00000045">
          <w:pPr>
            <w:tabs>
              <w:tab w:val="right" w:pos="9360"/>
            </w:tabs>
            <w:spacing w:before="60" w:line="240" w:lineRule="auto"/>
            <w:ind w:left="360" w:firstLine="0"/>
            <w:rPr/>
          </w:pPr>
          <w:r w:rsidDel="00000000" w:rsidR="00000000" w:rsidRPr="00000000">
            <w:rPr>
              <w:rtl w:val="0"/>
            </w:rPr>
          </w:r>
        </w:p>
        <w:p w:rsidR="00000000" w:rsidDel="00000000" w:rsidP="00000000" w:rsidRDefault="00000000" w:rsidRPr="00000000" w14:paraId="00000046">
          <w:pPr>
            <w:tabs>
              <w:tab w:val="right" w:pos="9360"/>
            </w:tabs>
            <w:spacing w:before="60" w:line="240" w:lineRule="auto"/>
            <w:ind w:left="360" w:firstLine="0"/>
            <w:rPr/>
          </w:pPr>
          <w:r w:rsidDel="00000000" w:rsidR="00000000" w:rsidRPr="00000000">
            <w:rPr>
              <w:rtl w:val="0"/>
            </w:rPr>
          </w:r>
        </w:p>
        <w:p w:rsidR="00000000" w:rsidDel="00000000" w:rsidP="00000000" w:rsidRDefault="00000000" w:rsidRPr="00000000" w14:paraId="00000047">
          <w:pPr>
            <w:tabs>
              <w:tab w:val="right" w:pos="9360"/>
            </w:tabs>
            <w:spacing w:before="60" w:line="240" w:lineRule="auto"/>
            <w:ind w:left="360" w:firstLine="0"/>
            <w:rPr/>
          </w:pPr>
          <w:r w:rsidDel="00000000" w:rsidR="00000000" w:rsidRPr="00000000">
            <w:rPr>
              <w:rtl w:val="0"/>
            </w:rPr>
          </w:r>
        </w:p>
        <w:p w:rsidR="00000000" w:rsidDel="00000000" w:rsidP="00000000" w:rsidRDefault="00000000" w:rsidRPr="00000000" w14:paraId="00000048">
          <w:pPr>
            <w:tabs>
              <w:tab w:val="right" w:pos="9360"/>
            </w:tabs>
            <w:spacing w:after="80" w:before="200" w:line="240" w:lineRule="auto"/>
            <w:rPr>
              <w:b w:val="1"/>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9">
      <w:pPr>
        <w:pStyle w:val="Heading1"/>
        <w:spacing w:line="240" w:lineRule="auto"/>
        <w:ind w:left="720" w:firstLine="0"/>
        <w:rPr/>
      </w:pPr>
      <w:bookmarkStart w:colFirst="0" w:colLast="0" w:name="_78mnsbouuv7a" w:id="2"/>
      <w:bookmarkEnd w:id="2"/>
      <w:r w:rsidDel="00000000" w:rsidR="00000000" w:rsidRPr="00000000">
        <w:rPr>
          <w:rtl w:val="0"/>
        </w:rPr>
      </w:r>
    </w:p>
    <w:p w:rsidR="00000000" w:rsidDel="00000000" w:rsidP="00000000" w:rsidRDefault="00000000" w:rsidRPr="00000000" w14:paraId="0000004A">
      <w:pPr>
        <w:pStyle w:val="Heading1"/>
        <w:numPr>
          <w:ilvl w:val="0"/>
          <w:numId w:val="1"/>
        </w:numPr>
        <w:spacing w:after="0" w:afterAutospacing="0" w:line="240" w:lineRule="auto"/>
        <w:ind w:left="720" w:hanging="360"/>
        <w:rPr>
          <w:sz w:val="36"/>
          <w:szCs w:val="36"/>
        </w:rPr>
      </w:pPr>
      <w:bookmarkStart w:colFirst="0" w:colLast="0" w:name="_bnqwr95sulcx" w:id="3"/>
      <w:bookmarkEnd w:id="3"/>
      <w:r w:rsidDel="00000000" w:rsidR="00000000" w:rsidRPr="00000000">
        <w:rPr>
          <w:sz w:val="36"/>
          <w:szCs w:val="36"/>
          <w:rtl w:val="0"/>
        </w:rPr>
        <w:t xml:space="preserve">Introduction</w:t>
        <w:tab/>
      </w:r>
    </w:p>
    <w:p w:rsidR="00000000" w:rsidDel="00000000" w:rsidP="00000000" w:rsidRDefault="00000000" w:rsidRPr="00000000" w14:paraId="0000004B">
      <w:pPr>
        <w:pStyle w:val="Heading2"/>
        <w:numPr>
          <w:ilvl w:val="1"/>
          <w:numId w:val="1"/>
        </w:numPr>
        <w:spacing w:before="0" w:beforeAutospacing="0" w:line="240" w:lineRule="auto"/>
        <w:ind w:left="1440" w:hanging="360"/>
        <w:rPr>
          <w:sz w:val="32"/>
          <w:szCs w:val="32"/>
        </w:rPr>
      </w:pPr>
      <w:bookmarkStart w:colFirst="0" w:colLast="0" w:name="_qsu3y9ict9bq" w:id="4"/>
      <w:bookmarkEnd w:id="4"/>
      <w:r w:rsidDel="00000000" w:rsidR="00000000" w:rsidRPr="00000000">
        <w:rPr>
          <w:sz w:val="30"/>
          <w:szCs w:val="30"/>
          <w:rtl w:val="0"/>
        </w:rPr>
        <w:t xml:space="preserve">Problem definition:</w:t>
      </w:r>
      <w:r w:rsidDel="00000000" w:rsidR="00000000" w:rsidRPr="00000000">
        <w:rPr>
          <w:rtl w:val="0"/>
        </w:rPr>
        <w:t xml:space="preserve"> </w:t>
      </w:r>
    </w:p>
    <w:p w:rsidR="00000000" w:rsidDel="00000000" w:rsidP="00000000" w:rsidRDefault="00000000" w:rsidRPr="00000000" w14:paraId="0000004C">
      <w:pPr>
        <w:spacing w:line="240" w:lineRule="auto"/>
        <w:ind w:left="990" w:firstLine="450"/>
        <w:rPr>
          <w:sz w:val="24"/>
          <w:szCs w:val="24"/>
          <w:highlight w:val="white"/>
        </w:rPr>
      </w:pPr>
      <w:r w:rsidDel="00000000" w:rsidR="00000000" w:rsidRPr="00000000">
        <w:rPr>
          <w:sz w:val="24"/>
          <w:szCs w:val="24"/>
          <w:highlight w:val="white"/>
          <w:rtl w:val="0"/>
        </w:rPr>
        <w:t xml:space="preserve">Building information modeling is a process supported by various tools, technologies and contracts involving the generation and management of digital representations of physical and functional characteristics of places. The website features the ideal place for companies or corporations to register and or develop their projects, and allow for their desired users to have access to different levels of utilization of their projects. Furthermore, the website will feature voice command, allowing for a more desirable workspace for consumers and an easier user experience.</w:t>
      </w:r>
    </w:p>
    <w:p w:rsidR="00000000" w:rsidDel="00000000" w:rsidP="00000000" w:rsidRDefault="00000000" w:rsidRPr="00000000" w14:paraId="0000004D">
      <w:pPr>
        <w:pStyle w:val="Heading2"/>
        <w:numPr>
          <w:ilvl w:val="1"/>
          <w:numId w:val="6"/>
        </w:numPr>
        <w:spacing w:before="240" w:line="240" w:lineRule="auto"/>
        <w:ind w:left="1440" w:hanging="360"/>
        <w:rPr>
          <w:sz w:val="32"/>
          <w:szCs w:val="32"/>
        </w:rPr>
      </w:pPr>
      <w:bookmarkStart w:colFirst="0" w:colLast="0" w:name="_s5bwmtfh3eha" w:id="5"/>
      <w:bookmarkEnd w:id="5"/>
      <w:r w:rsidDel="00000000" w:rsidR="00000000" w:rsidRPr="00000000">
        <w:rPr>
          <w:sz w:val="30"/>
          <w:szCs w:val="30"/>
          <w:rtl w:val="0"/>
        </w:rPr>
        <w:t xml:space="preserve">Background</w:t>
      </w:r>
      <w:r w:rsidDel="00000000" w:rsidR="00000000" w:rsidRPr="00000000">
        <w:rPr>
          <w:rtl w:val="0"/>
        </w:rPr>
      </w:r>
    </w:p>
    <w:p w:rsidR="00000000" w:rsidDel="00000000" w:rsidP="00000000" w:rsidRDefault="00000000" w:rsidRPr="00000000" w14:paraId="0000004E">
      <w:pPr>
        <w:spacing w:line="240" w:lineRule="auto"/>
        <w:ind w:left="990" w:firstLine="450"/>
        <w:rPr>
          <w:sz w:val="24"/>
          <w:szCs w:val="24"/>
          <w:highlight w:val="white"/>
        </w:rPr>
      </w:pPr>
      <w:r w:rsidDel="00000000" w:rsidR="00000000" w:rsidRPr="00000000">
        <w:rPr>
          <w:sz w:val="24"/>
          <w:szCs w:val="24"/>
          <w:rtl w:val="0"/>
        </w:rPr>
        <w:t xml:space="preserve">The concept of BIM has existed since the 1970s with software stools to develop modeling buildings emerging since the 1970s and early 1980s. However, BIM started gaining popularity in 2002 when AutoDesk released a white paper entitled “Building Information Modeling”</w:t>
      </w:r>
      <w:r w:rsidDel="00000000" w:rsidR="00000000" w:rsidRPr="00000000">
        <w:rPr>
          <w:sz w:val="24"/>
          <w:szCs w:val="24"/>
          <w:highlight w:val="white"/>
          <w:rtl w:val="0"/>
        </w:rPr>
        <w:t xml:space="preserve">and other software vendors also started to assert their involvement in the field.Due to the complexity of gathering all the relevant information when working with BIM, some companies have developed software designed specifically to work in a BIM framework. These applications differ from architectural drafting tools such as </w:t>
      </w:r>
      <w:hyperlink r:id="rId6">
        <w:r w:rsidDel="00000000" w:rsidR="00000000" w:rsidRPr="00000000">
          <w:rPr>
            <w:sz w:val="24"/>
            <w:szCs w:val="24"/>
            <w:highlight w:val="white"/>
            <w:rtl w:val="0"/>
          </w:rPr>
          <w:t xml:space="preserve">AutoCAD</w:t>
        </w:r>
      </w:hyperlink>
      <w:r w:rsidDel="00000000" w:rsidR="00000000" w:rsidRPr="00000000">
        <w:rPr>
          <w:sz w:val="24"/>
          <w:szCs w:val="24"/>
          <w:highlight w:val="white"/>
          <w:rtl w:val="0"/>
        </w:rPr>
        <w:t xml:space="preserve"> by allowing the addition of further information to the building model.</w:t>
      </w:r>
    </w:p>
    <w:p w:rsidR="00000000" w:rsidDel="00000000" w:rsidP="00000000" w:rsidRDefault="00000000" w:rsidRPr="00000000" w14:paraId="0000004F">
      <w:pPr>
        <w:spacing w:line="240" w:lineRule="auto"/>
        <w:ind w:left="990" w:firstLine="0"/>
        <w:rPr>
          <w:sz w:val="24"/>
          <w:szCs w:val="24"/>
          <w:highlight w:val="white"/>
        </w:rPr>
      </w:pPr>
      <w:r w:rsidDel="00000000" w:rsidR="00000000" w:rsidRPr="00000000">
        <w:rPr>
          <w:rtl w:val="0"/>
        </w:rPr>
      </w:r>
    </w:p>
    <w:p w:rsidR="00000000" w:rsidDel="00000000" w:rsidP="00000000" w:rsidRDefault="00000000" w:rsidRPr="00000000" w14:paraId="00000050">
      <w:pPr>
        <w:spacing w:line="240" w:lineRule="auto"/>
        <w:ind w:left="990" w:firstLine="450"/>
        <w:rPr>
          <w:sz w:val="24"/>
          <w:szCs w:val="24"/>
          <w:highlight w:val="white"/>
        </w:rPr>
      </w:pPr>
      <w:r w:rsidDel="00000000" w:rsidR="00000000" w:rsidRPr="00000000">
        <w:rPr>
          <w:sz w:val="24"/>
          <w:szCs w:val="24"/>
          <w:highlight w:val="white"/>
          <w:rtl w:val="0"/>
        </w:rPr>
        <w:t xml:space="preserve">As some BIM software developers have created proprietary data structures in their software, data and files created by one vendor's applications may not work in other vendor solutions. To achieve </w:t>
      </w:r>
      <w:hyperlink r:id="rId7">
        <w:r w:rsidDel="00000000" w:rsidR="00000000" w:rsidRPr="00000000">
          <w:rPr>
            <w:sz w:val="24"/>
            <w:szCs w:val="24"/>
            <w:highlight w:val="white"/>
            <w:rtl w:val="0"/>
          </w:rPr>
          <w:t xml:space="preserve">interoperability</w:t>
        </w:r>
      </w:hyperlink>
      <w:r w:rsidDel="00000000" w:rsidR="00000000" w:rsidRPr="00000000">
        <w:rPr>
          <w:sz w:val="24"/>
          <w:szCs w:val="24"/>
          <w:highlight w:val="white"/>
          <w:rtl w:val="0"/>
        </w:rPr>
        <w:t xml:space="preserve"> between applications, neutral, non-proprietary or open standards for sharing BIM data among different software applications have been developed. Traditional building design was largely reliant upon two-dimensional </w:t>
      </w:r>
      <w:hyperlink r:id="rId8">
        <w:r w:rsidDel="00000000" w:rsidR="00000000" w:rsidRPr="00000000">
          <w:rPr>
            <w:sz w:val="24"/>
            <w:szCs w:val="24"/>
            <w:highlight w:val="white"/>
            <w:rtl w:val="0"/>
          </w:rPr>
          <w:t xml:space="preserve">technical drawings</w:t>
        </w:r>
      </w:hyperlink>
      <w:r w:rsidDel="00000000" w:rsidR="00000000" w:rsidRPr="00000000">
        <w:rPr>
          <w:sz w:val="24"/>
          <w:szCs w:val="24"/>
          <w:highlight w:val="white"/>
          <w:rtl w:val="0"/>
        </w:rPr>
        <w:t xml:space="preserve"> (plans, elevations, sections, etc). Building information modeling extends the three primary spatial dimensions (width, height and depth), incorporating information about time (so-called 4D BIM), cost (5D BIM), asset management, sustainability, etc. BIM therefore covers more than just geometry. </w:t>
      </w:r>
    </w:p>
    <w:p w:rsidR="00000000" w:rsidDel="00000000" w:rsidP="00000000" w:rsidRDefault="00000000" w:rsidRPr="00000000" w14:paraId="00000051">
      <w:pPr>
        <w:spacing w:line="240" w:lineRule="auto"/>
        <w:ind w:left="990" w:firstLine="0"/>
        <w:rPr>
          <w:sz w:val="24"/>
          <w:szCs w:val="24"/>
          <w:highlight w:val="white"/>
        </w:rPr>
      </w:pPr>
      <w:r w:rsidDel="00000000" w:rsidR="00000000" w:rsidRPr="00000000">
        <w:rPr>
          <w:rtl w:val="0"/>
        </w:rPr>
      </w:r>
    </w:p>
    <w:p w:rsidR="00000000" w:rsidDel="00000000" w:rsidP="00000000" w:rsidRDefault="00000000" w:rsidRPr="00000000" w14:paraId="00000052">
      <w:pPr>
        <w:spacing w:line="240" w:lineRule="auto"/>
        <w:ind w:left="990" w:firstLine="450"/>
        <w:rPr>
          <w:sz w:val="24"/>
          <w:szCs w:val="24"/>
          <w:highlight w:val="white"/>
        </w:rPr>
      </w:pPr>
      <w:r w:rsidDel="00000000" w:rsidR="00000000" w:rsidRPr="00000000">
        <w:rPr>
          <w:sz w:val="24"/>
          <w:szCs w:val="24"/>
          <w:highlight w:val="white"/>
          <w:rtl w:val="0"/>
        </w:rPr>
        <w:t xml:space="preserve">Our version of BIM will be a web application which we will develop utilizing the standard BIM framework but with voice commands. We will be utilizing the help of AutoDesk, FireBase, Forge API, BIM360 and DialogFlow ES to develop our iteration of BIM. We hope that with the accessibility of Voice commands in a large scale project such as BIM, will allow users to utilize the software with little to no requirements. Furthermore, the complexity of the BIM framework will be reduced significantly and users who are not familiar with other iterations will be able to adapt to our system.</w:t>
      </w:r>
    </w:p>
    <w:p w:rsidR="00000000" w:rsidDel="00000000" w:rsidP="00000000" w:rsidRDefault="00000000" w:rsidRPr="00000000" w14:paraId="00000053">
      <w:pPr>
        <w:spacing w:line="240" w:lineRule="auto"/>
        <w:ind w:left="990" w:firstLine="0"/>
        <w:rPr>
          <w:sz w:val="24"/>
          <w:szCs w:val="24"/>
          <w:highlight w:val="white"/>
        </w:rPr>
      </w:pPr>
      <w:r w:rsidDel="00000000" w:rsidR="00000000" w:rsidRPr="00000000">
        <w:rPr>
          <w:rtl w:val="0"/>
        </w:rPr>
      </w:r>
    </w:p>
    <w:p w:rsidR="00000000" w:rsidDel="00000000" w:rsidP="00000000" w:rsidRDefault="00000000" w:rsidRPr="00000000" w14:paraId="00000054">
      <w:pPr>
        <w:spacing w:line="240" w:lineRule="auto"/>
        <w:ind w:left="990" w:firstLine="0"/>
        <w:rPr>
          <w:sz w:val="24"/>
          <w:szCs w:val="24"/>
          <w:highlight w:val="white"/>
        </w:rPr>
      </w:pPr>
      <w:r w:rsidDel="00000000" w:rsidR="00000000" w:rsidRPr="00000000">
        <w:rPr>
          <w:rtl w:val="0"/>
        </w:rPr>
      </w:r>
    </w:p>
    <w:p w:rsidR="00000000" w:rsidDel="00000000" w:rsidP="00000000" w:rsidRDefault="00000000" w:rsidRPr="00000000" w14:paraId="00000055">
      <w:pPr>
        <w:pStyle w:val="Heading2"/>
        <w:numPr>
          <w:ilvl w:val="1"/>
          <w:numId w:val="7"/>
        </w:numPr>
        <w:spacing w:before="240" w:line="240" w:lineRule="auto"/>
        <w:ind w:left="1440" w:hanging="360"/>
        <w:rPr>
          <w:sz w:val="30"/>
          <w:szCs w:val="30"/>
        </w:rPr>
      </w:pPr>
      <w:bookmarkStart w:colFirst="0" w:colLast="0" w:name="_avqovuynnkfq" w:id="6"/>
      <w:bookmarkEnd w:id="6"/>
      <w:r w:rsidDel="00000000" w:rsidR="00000000" w:rsidRPr="00000000">
        <w:rPr>
          <w:sz w:val="30"/>
          <w:szCs w:val="30"/>
          <w:rtl w:val="0"/>
        </w:rPr>
        <w:t xml:space="preserve">Definitions, Acronyms, and Abbreviations</w:t>
        <w:tab/>
      </w:r>
      <w:r w:rsidDel="00000000" w:rsidR="00000000" w:rsidRPr="00000000">
        <w:rPr>
          <w:sz w:val="24"/>
          <w:szCs w:val="24"/>
          <w:rtl w:val="0"/>
        </w:rPr>
        <w:t xml:space="preserve">.</w:t>
      </w:r>
    </w:p>
    <w:p w:rsidR="00000000" w:rsidDel="00000000" w:rsidP="00000000" w:rsidRDefault="00000000" w:rsidRPr="00000000" w14:paraId="00000056">
      <w:pPr>
        <w:spacing w:line="240" w:lineRule="auto"/>
        <w:ind w:left="1440" w:firstLine="0"/>
        <w:rPr>
          <w:sz w:val="24"/>
          <w:szCs w:val="24"/>
        </w:rPr>
      </w:pPr>
      <w:r w:rsidDel="00000000" w:rsidR="00000000" w:rsidRPr="00000000">
        <w:rPr>
          <w:rtl w:val="0"/>
        </w:rPr>
      </w:r>
    </w:p>
    <w:tbl>
      <w:tblPr>
        <w:tblStyle w:val="Table1"/>
        <w:tblW w:w="7350.0" w:type="dxa"/>
        <w:jc w:val="left"/>
        <w:tblInd w:w="81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25"/>
        <w:gridCol w:w="5625"/>
        <w:tblGridChange w:id="0">
          <w:tblGrid>
            <w:gridCol w:w="1725"/>
            <w:gridCol w:w="5625"/>
          </w:tblGrid>
        </w:tblGridChange>
      </w:tblGrid>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jc w:val="center"/>
              <w:rPr>
                <w:sz w:val="24"/>
                <w:szCs w:val="24"/>
              </w:rPr>
            </w:pPr>
            <w:r w:rsidDel="00000000" w:rsidR="00000000" w:rsidRPr="00000000">
              <w:rPr>
                <w:sz w:val="24"/>
                <w:szCs w:val="24"/>
                <w:rtl w:val="0"/>
              </w:rPr>
              <w:t xml:space="preserve">Definitions</w:t>
            </w:r>
          </w:p>
        </w:tc>
      </w:tr>
      <w:tr>
        <w:trPr>
          <w:trHeight w:val="360" w:hRule="atLeast"/>
        </w:trPr>
        <w:tc>
          <w:tcPr>
            <w:shd w:fill="auto" w:val="clear"/>
            <w:tcMar>
              <w:top w:w="72.0" w:type="dxa"/>
              <w:left w:w="72.0" w:type="dxa"/>
              <w:bottom w:w="72.0" w:type="dxa"/>
              <w:right w:w="72.0" w:type="dxa"/>
            </w:tcMar>
            <w:vAlign w:val="top"/>
          </w:tcPr>
          <w:p w:rsidR="00000000" w:rsidDel="00000000" w:rsidP="00000000" w:rsidRDefault="00000000" w:rsidRPr="00000000" w14:paraId="00000059">
            <w:pPr>
              <w:widowControl w:val="0"/>
              <w:spacing w:line="240" w:lineRule="auto"/>
              <w:rPr>
                <w:sz w:val="24"/>
                <w:szCs w:val="24"/>
              </w:rPr>
            </w:pPr>
            <w:r w:rsidDel="00000000" w:rsidR="00000000" w:rsidRPr="00000000">
              <w:rPr>
                <w:sz w:val="24"/>
                <w:szCs w:val="24"/>
                <w:rtl w:val="0"/>
              </w:rPr>
              <w:t xml:space="preserve">UML Diagram</w:t>
            </w:r>
          </w:p>
        </w:tc>
        <w:tc>
          <w:tcPr>
            <w:shd w:fill="auto" w:val="clear"/>
            <w:tcMar>
              <w:top w:w="72.0" w:type="dxa"/>
              <w:left w:w="72.0" w:type="dxa"/>
              <w:bottom w:w="72.0" w:type="dxa"/>
              <w:right w:w="72.0" w:type="dxa"/>
            </w:tcMar>
            <w:vAlign w:val="top"/>
          </w:tcPr>
          <w:p w:rsidR="00000000" w:rsidDel="00000000" w:rsidP="00000000" w:rsidRDefault="00000000" w:rsidRPr="00000000" w14:paraId="0000005A">
            <w:pPr>
              <w:widowControl w:val="0"/>
              <w:spacing w:line="240" w:lineRule="auto"/>
              <w:rPr>
                <w:sz w:val="24"/>
                <w:szCs w:val="24"/>
              </w:rPr>
            </w:pPr>
            <w:r w:rsidDel="00000000" w:rsidR="00000000" w:rsidRPr="00000000">
              <w:rPr>
                <w:sz w:val="24"/>
                <w:szCs w:val="24"/>
                <w:rtl w:val="0"/>
              </w:rPr>
              <w:t xml:space="preserve">(Unified Modeling Language) is a diagram or diagrams which visually represent a system.</w:t>
            </w:r>
          </w:p>
        </w:tc>
      </w:tr>
      <w:tr>
        <w:trPr>
          <w:trHeight w:val="360" w:hRule="atLeast"/>
        </w:trPr>
        <w:tc>
          <w:tcPr>
            <w:shd w:fill="auto" w:val="clear"/>
            <w:tcMar>
              <w:top w:w="72.0" w:type="dxa"/>
              <w:left w:w="72.0" w:type="dxa"/>
              <w:bottom w:w="72.0" w:type="dxa"/>
              <w:right w:w="72.0" w:type="dxa"/>
            </w:tcMar>
            <w:vAlign w:val="top"/>
          </w:tcPr>
          <w:p w:rsidR="00000000" w:rsidDel="00000000" w:rsidP="00000000" w:rsidRDefault="00000000" w:rsidRPr="00000000" w14:paraId="0000005B">
            <w:pPr>
              <w:widowControl w:val="0"/>
              <w:spacing w:line="240" w:lineRule="auto"/>
              <w:rPr>
                <w:sz w:val="24"/>
                <w:szCs w:val="24"/>
              </w:rPr>
            </w:pPr>
            <w:r w:rsidDel="00000000" w:rsidR="00000000" w:rsidRPr="00000000">
              <w:rPr>
                <w:sz w:val="24"/>
                <w:szCs w:val="24"/>
                <w:highlight w:val="white"/>
                <w:rtl w:val="0"/>
              </w:rPr>
              <w:t xml:space="preserve">Building information modeling</w:t>
            </w:r>
            <w:r w:rsidDel="00000000" w:rsidR="00000000" w:rsidRPr="00000000">
              <w:rPr>
                <w:rFonts w:ascii="Roboto" w:cs="Roboto" w:eastAsia="Roboto" w:hAnsi="Roboto"/>
                <w:color w:val="4d5156"/>
                <w:sz w:val="21"/>
                <w:szCs w:val="21"/>
                <w:highlight w:val="white"/>
                <w:rtl w:val="0"/>
              </w:rPr>
              <w:t xml:space="preserve"> </w:t>
            </w:r>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5C">
            <w:pPr>
              <w:widowControl w:val="0"/>
              <w:spacing w:line="240" w:lineRule="auto"/>
              <w:rPr>
                <w:sz w:val="24"/>
                <w:szCs w:val="24"/>
              </w:rPr>
            </w:pPr>
            <w:r w:rsidDel="00000000" w:rsidR="00000000" w:rsidRPr="00000000">
              <w:rPr>
                <w:sz w:val="24"/>
                <w:szCs w:val="24"/>
                <w:highlight w:val="white"/>
                <w:rtl w:val="0"/>
              </w:rPr>
              <w:t xml:space="preserve"> A process supported by various tools, technologies and contracts involving the generation and management of digital representations of physical and functional characteristics of places.</w:t>
            </w:r>
            <w:r w:rsidDel="00000000" w:rsidR="00000000" w:rsidRPr="00000000">
              <w:rPr>
                <w:rtl w:val="0"/>
              </w:rPr>
            </w:r>
          </w:p>
        </w:tc>
      </w:tr>
      <w:tr>
        <w:trPr>
          <w:trHeight w:val="360" w:hRule="atLeast"/>
        </w:trPr>
        <w:tc>
          <w:tcPr>
            <w:shd w:fill="auto" w:val="clear"/>
            <w:tcMar>
              <w:top w:w="72.0" w:type="dxa"/>
              <w:left w:w="72.0" w:type="dxa"/>
              <w:bottom w:w="72.0" w:type="dxa"/>
              <w:right w:w="72.0" w:type="dxa"/>
            </w:tcMar>
            <w:vAlign w:val="top"/>
          </w:tcPr>
          <w:p w:rsidR="00000000" w:rsidDel="00000000" w:rsidP="00000000" w:rsidRDefault="00000000" w:rsidRPr="00000000" w14:paraId="0000005D">
            <w:pPr>
              <w:widowControl w:val="0"/>
              <w:spacing w:line="240" w:lineRule="auto"/>
              <w:rPr>
                <w:sz w:val="24"/>
                <w:szCs w:val="24"/>
              </w:rPr>
            </w:pPr>
            <w:r w:rsidDel="00000000" w:rsidR="00000000" w:rsidRPr="00000000">
              <w:rPr>
                <w:sz w:val="24"/>
                <w:szCs w:val="24"/>
                <w:rtl w:val="0"/>
              </w:rPr>
              <w:t xml:space="preserve">AutoDesk</w:t>
            </w:r>
          </w:p>
        </w:tc>
        <w:tc>
          <w:tcPr>
            <w:shd w:fill="auto" w:val="clear"/>
            <w:tcMar>
              <w:top w:w="72.0" w:type="dxa"/>
              <w:left w:w="72.0" w:type="dxa"/>
              <w:bottom w:w="72.0" w:type="dxa"/>
              <w:right w:w="72.0" w:type="dxa"/>
            </w:tcMar>
            <w:vAlign w:val="top"/>
          </w:tcPr>
          <w:p w:rsidR="00000000" w:rsidDel="00000000" w:rsidP="00000000" w:rsidRDefault="00000000" w:rsidRPr="00000000" w14:paraId="0000005E">
            <w:pPr>
              <w:widowControl w:val="0"/>
              <w:spacing w:line="240" w:lineRule="auto"/>
              <w:rPr>
                <w:sz w:val="24"/>
                <w:szCs w:val="24"/>
              </w:rPr>
            </w:pPr>
            <w:r w:rsidDel="00000000" w:rsidR="00000000" w:rsidRPr="00000000">
              <w:rPr>
                <w:sz w:val="24"/>
                <w:szCs w:val="24"/>
                <w:rtl w:val="0"/>
              </w:rPr>
              <w:t xml:space="preserve">Software corporation that produces </w:t>
            </w:r>
            <w:r w:rsidDel="00000000" w:rsidR="00000000" w:rsidRPr="00000000">
              <w:rPr>
                <w:sz w:val="24"/>
                <w:szCs w:val="24"/>
                <w:highlight w:val="white"/>
                <w:rtl w:val="0"/>
              </w:rPr>
              <w:t xml:space="preserve">services for the architecture, engineering, construction, manufacturing, media, education, and entertainment industries.</w:t>
            </w:r>
            <w:r w:rsidDel="00000000" w:rsidR="00000000" w:rsidRPr="00000000">
              <w:rPr>
                <w:rtl w:val="0"/>
              </w:rPr>
            </w:r>
          </w:p>
        </w:tc>
      </w:tr>
      <w:tr>
        <w:trPr>
          <w:trHeight w:val="360" w:hRule="atLeast"/>
        </w:trPr>
        <w:tc>
          <w:tcPr>
            <w:shd w:fill="auto" w:val="clear"/>
            <w:tcMar>
              <w:top w:w="72.0" w:type="dxa"/>
              <w:left w:w="72.0" w:type="dxa"/>
              <w:bottom w:w="72.0" w:type="dxa"/>
              <w:right w:w="72.0" w:type="dxa"/>
            </w:tcMar>
            <w:vAlign w:val="top"/>
          </w:tcPr>
          <w:p w:rsidR="00000000" w:rsidDel="00000000" w:rsidP="00000000" w:rsidRDefault="00000000" w:rsidRPr="00000000" w14:paraId="0000005F">
            <w:pPr>
              <w:widowControl w:val="0"/>
              <w:spacing w:line="240" w:lineRule="auto"/>
              <w:rPr>
                <w:sz w:val="24"/>
                <w:szCs w:val="24"/>
              </w:rPr>
            </w:pPr>
            <w:r w:rsidDel="00000000" w:rsidR="00000000" w:rsidRPr="00000000">
              <w:rPr>
                <w:sz w:val="24"/>
                <w:szCs w:val="24"/>
                <w:rtl w:val="0"/>
              </w:rPr>
              <w:t xml:space="preserve">Firebase</w:t>
            </w:r>
          </w:p>
        </w:tc>
        <w:tc>
          <w:tcPr>
            <w:shd w:fill="auto" w:val="clear"/>
            <w:tcMar>
              <w:top w:w="72.0" w:type="dxa"/>
              <w:left w:w="72.0" w:type="dxa"/>
              <w:bottom w:w="72.0" w:type="dxa"/>
              <w:right w:w="72.0" w:type="dxa"/>
            </w:tcMar>
            <w:vAlign w:val="top"/>
          </w:tcPr>
          <w:p w:rsidR="00000000" w:rsidDel="00000000" w:rsidP="00000000" w:rsidRDefault="00000000" w:rsidRPr="00000000" w14:paraId="00000060">
            <w:pPr>
              <w:widowControl w:val="0"/>
              <w:spacing w:line="240" w:lineRule="auto"/>
              <w:rPr>
                <w:sz w:val="24"/>
                <w:szCs w:val="24"/>
              </w:rPr>
            </w:pPr>
            <w:r w:rsidDel="00000000" w:rsidR="00000000" w:rsidRPr="00000000">
              <w:rPr>
                <w:sz w:val="24"/>
                <w:szCs w:val="24"/>
                <w:highlight w:val="white"/>
                <w:rtl w:val="0"/>
              </w:rPr>
              <w:t xml:space="preserve">A platform developed by Google for creating mobile and web applications.</w:t>
            </w:r>
            <w:r w:rsidDel="00000000" w:rsidR="00000000" w:rsidRPr="00000000">
              <w:rPr>
                <w:rtl w:val="0"/>
              </w:rPr>
            </w:r>
          </w:p>
        </w:tc>
      </w:tr>
      <w:tr>
        <w:tc>
          <w:tcPr>
            <w:shd w:fill="auto" w:val="clear"/>
            <w:tcMar>
              <w:top w:w="72.0" w:type="dxa"/>
              <w:left w:w="72.0" w:type="dxa"/>
              <w:bottom w:w="72.0" w:type="dxa"/>
              <w:right w:w="72.0" w:type="dxa"/>
            </w:tcMar>
            <w:vAlign w:val="top"/>
          </w:tcPr>
          <w:p w:rsidR="00000000" w:rsidDel="00000000" w:rsidP="00000000" w:rsidRDefault="00000000" w:rsidRPr="00000000" w14:paraId="00000061">
            <w:pPr>
              <w:widowControl w:val="0"/>
              <w:spacing w:line="240" w:lineRule="auto"/>
              <w:rPr>
                <w:sz w:val="24"/>
                <w:szCs w:val="24"/>
              </w:rPr>
            </w:pPr>
            <w:r w:rsidDel="00000000" w:rsidR="00000000" w:rsidRPr="00000000">
              <w:rPr>
                <w:sz w:val="24"/>
                <w:szCs w:val="24"/>
                <w:rtl w:val="0"/>
              </w:rPr>
              <w:t xml:space="preserve">GitHub</w:t>
            </w:r>
          </w:p>
        </w:tc>
        <w:tc>
          <w:tcPr>
            <w:shd w:fill="auto" w:val="clear"/>
            <w:tcMar>
              <w:top w:w="72.0" w:type="dxa"/>
              <w:left w:w="72.0" w:type="dxa"/>
              <w:bottom w:w="72.0" w:type="dxa"/>
              <w:right w:w="72.0" w:type="dxa"/>
            </w:tcMar>
            <w:vAlign w:val="top"/>
          </w:tcPr>
          <w:p w:rsidR="00000000" w:rsidDel="00000000" w:rsidP="00000000" w:rsidRDefault="00000000" w:rsidRPr="00000000" w14:paraId="00000062">
            <w:pPr>
              <w:widowControl w:val="0"/>
              <w:spacing w:line="240" w:lineRule="auto"/>
              <w:rPr>
                <w:sz w:val="24"/>
                <w:szCs w:val="24"/>
              </w:rPr>
            </w:pPr>
            <w:r w:rsidDel="00000000" w:rsidR="00000000" w:rsidRPr="00000000">
              <w:rPr>
                <w:sz w:val="24"/>
                <w:szCs w:val="24"/>
                <w:rtl w:val="0"/>
              </w:rPr>
              <w:t xml:space="preserve">Software corporation </w:t>
            </w:r>
            <w:r w:rsidDel="00000000" w:rsidR="00000000" w:rsidRPr="00000000">
              <w:rPr>
                <w:sz w:val="24"/>
                <w:szCs w:val="24"/>
                <w:highlight w:val="white"/>
                <w:rtl w:val="0"/>
              </w:rPr>
              <w:t xml:space="preserve">that provides hosting for software development and version control using Git.</w:t>
            </w:r>
            <w:r w:rsidDel="00000000" w:rsidR="00000000" w:rsidRPr="00000000">
              <w:rPr>
                <w:rtl w:val="0"/>
              </w:rPr>
            </w:r>
          </w:p>
        </w:tc>
      </w:tr>
      <w:tr>
        <w:tc>
          <w:tcPr>
            <w:shd w:fill="auto" w:val="clear"/>
            <w:tcMar>
              <w:top w:w="72.0" w:type="dxa"/>
              <w:left w:w="72.0" w:type="dxa"/>
              <w:bottom w:w="72.0" w:type="dxa"/>
              <w:right w:w="72.0" w:type="dxa"/>
            </w:tcMar>
            <w:vAlign w:val="top"/>
          </w:tcPr>
          <w:p w:rsidR="00000000" w:rsidDel="00000000" w:rsidP="00000000" w:rsidRDefault="00000000" w:rsidRPr="00000000" w14:paraId="00000063">
            <w:pPr>
              <w:widowControl w:val="0"/>
              <w:spacing w:line="240" w:lineRule="auto"/>
              <w:rPr>
                <w:sz w:val="24"/>
                <w:szCs w:val="24"/>
              </w:rPr>
            </w:pPr>
            <w:r w:rsidDel="00000000" w:rsidR="00000000" w:rsidRPr="00000000">
              <w:rPr>
                <w:sz w:val="24"/>
                <w:szCs w:val="24"/>
                <w:rtl w:val="0"/>
              </w:rPr>
              <w:t xml:space="preserve">DialogFlow</w:t>
            </w:r>
          </w:p>
        </w:tc>
        <w:tc>
          <w:tcPr>
            <w:shd w:fill="auto" w:val="clear"/>
            <w:tcMar>
              <w:top w:w="72.0" w:type="dxa"/>
              <w:left w:w="72.0" w:type="dxa"/>
              <w:bottom w:w="72.0" w:type="dxa"/>
              <w:right w:w="72.0" w:type="dxa"/>
            </w:tcMar>
            <w:vAlign w:val="top"/>
          </w:tcPr>
          <w:p w:rsidR="00000000" w:rsidDel="00000000" w:rsidP="00000000" w:rsidRDefault="00000000" w:rsidRPr="00000000" w14:paraId="00000064">
            <w:pPr>
              <w:widowControl w:val="0"/>
              <w:spacing w:line="240" w:lineRule="auto"/>
              <w:rPr>
                <w:sz w:val="24"/>
                <w:szCs w:val="24"/>
              </w:rPr>
            </w:pPr>
            <w:r w:rsidDel="00000000" w:rsidR="00000000" w:rsidRPr="00000000">
              <w:rPr>
                <w:sz w:val="24"/>
                <w:szCs w:val="24"/>
                <w:highlight w:val="white"/>
                <w:rtl w:val="0"/>
              </w:rPr>
              <w:t xml:space="preserve">A natural language understanding platform used to design and integrate a conversational user interface into mobile apps, web applications, and so on.</w:t>
            </w:r>
            <w:r w:rsidDel="00000000" w:rsidR="00000000" w:rsidRPr="00000000">
              <w:rPr>
                <w:rtl w:val="0"/>
              </w:rPr>
            </w:r>
          </w:p>
        </w:tc>
      </w:tr>
      <w:tr>
        <w:tc>
          <w:tcPr>
            <w:shd w:fill="auto" w:val="clear"/>
            <w:tcMar>
              <w:top w:w="72.0" w:type="dxa"/>
              <w:left w:w="72.0" w:type="dxa"/>
              <w:bottom w:w="72.0" w:type="dxa"/>
              <w:right w:w="72.0" w:type="dxa"/>
            </w:tcMar>
            <w:vAlign w:val="top"/>
          </w:tcPr>
          <w:p w:rsidR="00000000" w:rsidDel="00000000" w:rsidP="00000000" w:rsidRDefault="00000000" w:rsidRPr="00000000" w14:paraId="00000065">
            <w:pPr>
              <w:widowControl w:val="0"/>
              <w:spacing w:line="240" w:lineRule="auto"/>
              <w:rPr>
                <w:sz w:val="24"/>
                <w:szCs w:val="24"/>
              </w:rPr>
            </w:pPr>
            <w:r w:rsidDel="00000000" w:rsidR="00000000" w:rsidRPr="00000000">
              <w:rPr>
                <w:sz w:val="24"/>
                <w:szCs w:val="24"/>
                <w:rtl w:val="0"/>
              </w:rPr>
              <w:t xml:space="preserve">Voice assistant</w:t>
            </w:r>
          </w:p>
        </w:tc>
        <w:tc>
          <w:tcPr>
            <w:shd w:fill="auto" w:val="clear"/>
            <w:tcMar>
              <w:top w:w="72.0" w:type="dxa"/>
              <w:left w:w="72.0" w:type="dxa"/>
              <w:bottom w:w="72.0" w:type="dxa"/>
              <w:right w:w="72.0" w:type="dxa"/>
            </w:tcMar>
            <w:vAlign w:val="top"/>
          </w:tcPr>
          <w:p w:rsidR="00000000" w:rsidDel="00000000" w:rsidP="00000000" w:rsidRDefault="00000000" w:rsidRPr="00000000" w14:paraId="00000066">
            <w:pPr>
              <w:widowControl w:val="0"/>
              <w:spacing w:line="240" w:lineRule="auto"/>
              <w:rPr>
                <w:sz w:val="24"/>
                <w:szCs w:val="24"/>
              </w:rPr>
            </w:pPr>
            <w:r w:rsidDel="00000000" w:rsidR="00000000" w:rsidRPr="00000000">
              <w:rPr>
                <w:sz w:val="24"/>
                <w:szCs w:val="24"/>
                <w:highlight w:val="white"/>
                <w:rtl w:val="0"/>
              </w:rPr>
              <w:t xml:space="preserve">digital assistant that uses voice recognition, speech synthesis, and natural language processing to provide a service through a particular application.</w:t>
            </w:r>
            <w:r w:rsidDel="00000000" w:rsidR="00000000" w:rsidRPr="00000000">
              <w:rPr>
                <w:rtl w:val="0"/>
              </w:rPr>
            </w:r>
          </w:p>
        </w:tc>
      </w:tr>
    </w:tbl>
    <w:p w:rsidR="00000000" w:rsidDel="00000000" w:rsidP="00000000" w:rsidRDefault="00000000" w:rsidRPr="00000000" w14:paraId="00000067">
      <w:pPr>
        <w:spacing w:line="240" w:lineRule="auto"/>
        <w:ind w:left="144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68">
      <w:pPr>
        <w:spacing w:line="240" w:lineRule="auto"/>
        <w:ind w:left="1440" w:firstLine="0"/>
        <w:rPr>
          <w:sz w:val="24"/>
          <w:szCs w:val="24"/>
        </w:rPr>
      </w:pPr>
      <w:r w:rsidDel="00000000" w:rsidR="00000000" w:rsidRPr="00000000">
        <w:rPr>
          <w:rtl w:val="0"/>
        </w:rPr>
      </w:r>
    </w:p>
    <w:tbl>
      <w:tblPr>
        <w:tblStyle w:val="Table2"/>
        <w:tblW w:w="7350.0" w:type="dxa"/>
        <w:jc w:val="left"/>
        <w:tblInd w:w="81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40"/>
        <w:gridCol w:w="5610"/>
        <w:tblGridChange w:id="0">
          <w:tblGrid>
            <w:gridCol w:w="1740"/>
            <w:gridCol w:w="5610"/>
          </w:tblGrid>
        </w:tblGridChange>
      </w:tblGrid>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jc w:val="center"/>
              <w:rPr>
                <w:sz w:val="24"/>
                <w:szCs w:val="24"/>
              </w:rPr>
            </w:pPr>
            <w:r w:rsidDel="00000000" w:rsidR="00000000" w:rsidRPr="00000000">
              <w:rPr>
                <w:sz w:val="24"/>
                <w:szCs w:val="24"/>
                <w:rtl w:val="0"/>
              </w:rPr>
              <w:t xml:space="preserve">Acronyms</w:t>
            </w:r>
          </w:p>
        </w:tc>
      </w:tr>
      <w:tr>
        <w:trPr>
          <w:trHeight w:val="360" w:hRule="atLeast"/>
        </w:trPr>
        <w:tc>
          <w:tcPr>
            <w:shd w:fill="auto" w:val="clear"/>
            <w:tcMar>
              <w:top w:w="72.0" w:type="dxa"/>
              <w:left w:w="72.0" w:type="dxa"/>
              <w:bottom w:w="72.0" w:type="dxa"/>
              <w:right w:w="72.0" w:type="dxa"/>
            </w:tcMar>
            <w:vAlign w:val="top"/>
          </w:tcPr>
          <w:p w:rsidR="00000000" w:rsidDel="00000000" w:rsidP="00000000" w:rsidRDefault="00000000" w:rsidRPr="00000000" w14:paraId="0000006B">
            <w:pPr>
              <w:widowControl w:val="0"/>
              <w:spacing w:line="240" w:lineRule="auto"/>
              <w:rPr>
                <w:sz w:val="24"/>
                <w:szCs w:val="24"/>
              </w:rPr>
            </w:pPr>
            <w:r w:rsidDel="00000000" w:rsidR="00000000" w:rsidRPr="00000000">
              <w:rPr>
                <w:sz w:val="24"/>
                <w:szCs w:val="24"/>
                <w:rtl w:val="0"/>
              </w:rPr>
              <w:t xml:space="preserve">FIU</w:t>
            </w:r>
          </w:p>
        </w:tc>
        <w:tc>
          <w:tcPr>
            <w:shd w:fill="auto" w:val="clear"/>
            <w:tcMar>
              <w:top w:w="72.0" w:type="dxa"/>
              <w:left w:w="72.0" w:type="dxa"/>
              <w:bottom w:w="72.0" w:type="dxa"/>
              <w:right w:w="72.0" w:type="dxa"/>
            </w:tcMar>
            <w:vAlign w:val="top"/>
          </w:tcPr>
          <w:p w:rsidR="00000000" w:rsidDel="00000000" w:rsidP="00000000" w:rsidRDefault="00000000" w:rsidRPr="00000000" w14:paraId="0000006C">
            <w:pPr>
              <w:widowControl w:val="0"/>
              <w:spacing w:line="240" w:lineRule="auto"/>
              <w:rPr>
                <w:sz w:val="24"/>
                <w:szCs w:val="24"/>
              </w:rPr>
            </w:pPr>
            <w:r w:rsidDel="00000000" w:rsidR="00000000" w:rsidRPr="00000000">
              <w:rPr>
                <w:sz w:val="24"/>
                <w:szCs w:val="24"/>
                <w:rtl w:val="0"/>
              </w:rPr>
              <w:t xml:space="preserve">Florida International University.</w:t>
            </w:r>
          </w:p>
        </w:tc>
      </w:tr>
      <w:tr>
        <w:trPr>
          <w:trHeight w:val="105" w:hRule="atLeast"/>
        </w:trPr>
        <w:tc>
          <w:tcPr>
            <w:shd w:fill="auto" w:val="clear"/>
            <w:tcMar>
              <w:top w:w="72.0" w:type="dxa"/>
              <w:left w:w="72.0" w:type="dxa"/>
              <w:bottom w:w="72.0" w:type="dxa"/>
              <w:right w:w="72.0" w:type="dxa"/>
            </w:tcMar>
            <w:vAlign w:val="top"/>
          </w:tcPr>
          <w:p w:rsidR="00000000" w:rsidDel="00000000" w:rsidP="00000000" w:rsidRDefault="00000000" w:rsidRPr="00000000" w14:paraId="0000006D">
            <w:pPr>
              <w:widowControl w:val="0"/>
              <w:spacing w:line="240" w:lineRule="auto"/>
              <w:rPr>
                <w:sz w:val="24"/>
                <w:szCs w:val="24"/>
              </w:rPr>
            </w:pPr>
            <w:r w:rsidDel="00000000" w:rsidR="00000000" w:rsidRPr="00000000">
              <w:rPr>
                <w:sz w:val="24"/>
                <w:szCs w:val="24"/>
                <w:rtl w:val="0"/>
              </w:rPr>
              <w:t xml:space="preserve">BIM</w:t>
            </w:r>
          </w:p>
        </w:tc>
        <w:tc>
          <w:tcPr>
            <w:shd w:fill="auto" w:val="clear"/>
            <w:tcMar>
              <w:top w:w="72.0" w:type="dxa"/>
              <w:left w:w="72.0" w:type="dxa"/>
              <w:bottom w:w="72.0" w:type="dxa"/>
              <w:right w:w="72.0" w:type="dxa"/>
            </w:tcMar>
            <w:vAlign w:val="top"/>
          </w:tcPr>
          <w:p w:rsidR="00000000" w:rsidDel="00000000" w:rsidP="00000000" w:rsidRDefault="00000000" w:rsidRPr="00000000" w14:paraId="0000006E">
            <w:pPr>
              <w:spacing w:line="240" w:lineRule="auto"/>
              <w:rPr>
                <w:sz w:val="24"/>
                <w:szCs w:val="24"/>
              </w:rPr>
            </w:pPr>
            <w:r w:rsidDel="00000000" w:rsidR="00000000" w:rsidRPr="00000000">
              <w:rPr>
                <w:sz w:val="24"/>
                <w:szCs w:val="24"/>
                <w:rtl w:val="0"/>
              </w:rPr>
              <w:t xml:space="preserve">Building Information Modeling.</w:t>
            </w:r>
          </w:p>
        </w:tc>
      </w:tr>
      <w:tr>
        <w:tc>
          <w:tcPr>
            <w:shd w:fill="auto" w:val="clear"/>
            <w:tcMar>
              <w:top w:w="72.0" w:type="dxa"/>
              <w:left w:w="72.0" w:type="dxa"/>
              <w:bottom w:w="72.0" w:type="dxa"/>
              <w:right w:w="72.0" w:type="dxa"/>
            </w:tcMar>
            <w:vAlign w:val="top"/>
          </w:tcPr>
          <w:p w:rsidR="00000000" w:rsidDel="00000000" w:rsidP="00000000" w:rsidRDefault="00000000" w:rsidRPr="00000000" w14:paraId="0000006F">
            <w:pPr>
              <w:widowControl w:val="0"/>
              <w:spacing w:line="240" w:lineRule="auto"/>
              <w:rPr>
                <w:sz w:val="24"/>
                <w:szCs w:val="24"/>
              </w:rPr>
            </w:pPr>
            <w:r w:rsidDel="00000000" w:rsidR="00000000" w:rsidRPr="00000000">
              <w:rPr>
                <w:sz w:val="24"/>
                <w:szCs w:val="24"/>
                <w:rtl w:val="0"/>
              </w:rPr>
              <w:t xml:space="preserve">UI</w:t>
            </w:r>
          </w:p>
        </w:tc>
        <w:tc>
          <w:tcPr>
            <w:shd w:fill="auto" w:val="clear"/>
            <w:tcMar>
              <w:top w:w="72.0" w:type="dxa"/>
              <w:left w:w="72.0" w:type="dxa"/>
              <w:bottom w:w="72.0" w:type="dxa"/>
              <w:right w:w="72.0" w:type="dxa"/>
            </w:tcMar>
            <w:vAlign w:val="top"/>
          </w:tcPr>
          <w:p w:rsidR="00000000" w:rsidDel="00000000" w:rsidP="00000000" w:rsidRDefault="00000000" w:rsidRPr="00000000" w14:paraId="00000070">
            <w:pPr>
              <w:widowControl w:val="0"/>
              <w:spacing w:line="240" w:lineRule="auto"/>
              <w:rPr>
                <w:sz w:val="24"/>
                <w:szCs w:val="24"/>
              </w:rPr>
            </w:pPr>
            <w:r w:rsidDel="00000000" w:rsidR="00000000" w:rsidRPr="00000000">
              <w:rPr>
                <w:sz w:val="24"/>
                <w:szCs w:val="24"/>
                <w:rtl w:val="0"/>
              </w:rPr>
              <w:t xml:space="preserve">User Interface.</w:t>
            </w:r>
          </w:p>
        </w:tc>
      </w:tr>
      <w:tr>
        <w:tc>
          <w:tcPr>
            <w:shd w:fill="auto" w:val="clear"/>
            <w:tcMar>
              <w:top w:w="72.0" w:type="dxa"/>
              <w:left w:w="72.0" w:type="dxa"/>
              <w:bottom w:w="72.0" w:type="dxa"/>
              <w:right w:w="72.0" w:type="dxa"/>
            </w:tcMar>
            <w:vAlign w:val="top"/>
          </w:tcPr>
          <w:p w:rsidR="00000000" w:rsidDel="00000000" w:rsidP="00000000" w:rsidRDefault="00000000" w:rsidRPr="00000000" w14:paraId="00000071">
            <w:pPr>
              <w:widowControl w:val="0"/>
              <w:spacing w:line="240" w:lineRule="auto"/>
              <w:rPr>
                <w:sz w:val="24"/>
                <w:szCs w:val="24"/>
              </w:rPr>
            </w:pPr>
            <w:r w:rsidDel="00000000" w:rsidR="00000000" w:rsidRPr="00000000">
              <w:rPr>
                <w:sz w:val="24"/>
                <w:szCs w:val="24"/>
                <w:rtl w:val="0"/>
              </w:rPr>
              <w:t xml:space="preserve">3D</w:t>
            </w:r>
          </w:p>
        </w:tc>
        <w:tc>
          <w:tcPr>
            <w:shd w:fill="auto" w:val="clear"/>
            <w:tcMar>
              <w:top w:w="72.0" w:type="dxa"/>
              <w:left w:w="72.0" w:type="dxa"/>
              <w:bottom w:w="72.0" w:type="dxa"/>
              <w:right w:w="72.0" w:type="dxa"/>
            </w:tcMar>
            <w:vAlign w:val="top"/>
          </w:tcPr>
          <w:p w:rsidR="00000000" w:rsidDel="00000000" w:rsidP="00000000" w:rsidRDefault="00000000" w:rsidRPr="00000000" w14:paraId="00000072">
            <w:pPr>
              <w:widowControl w:val="0"/>
              <w:spacing w:line="240" w:lineRule="auto"/>
              <w:rPr>
                <w:sz w:val="24"/>
                <w:szCs w:val="24"/>
              </w:rPr>
            </w:pPr>
            <w:r w:rsidDel="00000000" w:rsidR="00000000" w:rsidRPr="00000000">
              <w:rPr>
                <w:sz w:val="24"/>
                <w:szCs w:val="24"/>
                <w:rtl w:val="0"/>
              </w:rPr>
              <w:t xml:space="preserve">Three-dimensional object or space.</w:t>
            </w:r>
          </w:p>
        </w:tc>
      </w:tr>
      <w:tr>
        <w:tc>
          <w:tcPr>
            <w:shd w:fill="auto" w:val="clear"/>
            <w:tcMar>
              <w:top w:w="72.0" w:type="dxa"/>
              <w:left w:w="72.0" w:type="dxa"/>
              <w:bottom w:w="72.0" w:type="dxa"/>
              <w:right w:w="72.0" w:type="dxa"/>
            </w:tcMar>
            <w:vAlign w:val="top"/>
          </w:tcPr>
          <w:p w:rsidR="00000000" w:rsidDel="00000000" w:rsidP="00000000" w:rsidRDefault="00000000" w:rsidRPr="00000000" w14:paraId="00000073">
            <w:pPr>
              <w:widowControl w:val="0"/>
              <w:spacing w:line="240" w:lineRule="auto"/>
              <w:rPr>
                <w:sz w:val="24"/>
                <w:szCs w:val="24"/>
              </w:rPr>
            </w:pPr>
            <w:r w:rsidDel="00000000" w:rsidR="00000000" w:rsidRPr="00000000">
              <w:rPr>
                <w:sz w:val="24"/>
                <w:szCs w:val="24"/>
                <w:rtl w:val="0"/>
              </w:rPr>
              <w:t xml:space="preserve">2D</w:t>
            </w:r>
          </w:p>
        </w:tc>
        <w:tc>
          <w:tcPr>
            <w:shd w:fill="auto" w:val="clear"/>
            <w:tcMar>
              <w:top w:w="72.0" w:type="dxa"/>
              <w:left w:w="72.0" w:type="dxa"/>
              <w:bottom w:w="72.0" w:type="dxa"/>
              <w:right w:w="72.0" w:type="dxa"/>
            </w:tcMar>
            <w:vAlign w:val="top"/>
          </w:tcPr>
          <w:p w:rsidR="00000000" w:rsidDel="00000000" w:rsidP="00000000" w:rsidRDefault="00000000" w:rsidRPr="00000000" w14:paraId="00000074">
            <w:pPr>
              <w:widowControl w:val="0"/>
              <w:spacing w:line="240" w:lineRule="auto"/>
              <w:rPr>
                <w:sz w:val="24"/>
                <w:szCs w:val="24"/>
              </w:rPr>
            </w:pPr>
            <w:r w:rsidDel="00000000" w:rsidR="00000000" w:rsidRPr="00000000">
              <w:rPr>
                <w:sz w:val="24"/>
                <w:szCs w:val="24"/>
                <w:rtl w:val="0"/>
              </w:rPr>
              <w:t xml:space="preserve">Two-dimensional object or space.</w:t>
            </w:r>
          </w:p>
        </w:tc>
      </w:tr>
    </w:tbl>
    <w:p w:rsidR="00000000" w:rsidDel="00000000" w:rsidP="00000000" w:rsidRDefault="00000000" w:rsidRPr="00000000" w14:paraId="00000075">
      <w:pPr>
        <w:spacing w:line="240" w:lineRule="auto"/>
        <w:ind w:left="1440" w:firstLine="0"/>
        <w:rPr>
          <w:sz w:val="24"/>
          <w:szCs w:val="24"/>
        </w:rPr>
      </w:pPr>
      <w:r w:rsidDel="00000000" w:rsidR="00000000" w:rsidRPr="00000000">
        <w:rPr>
          <w:rtl w:val="0"/>
        </w:rPr>
      </w:r>
    </w:p>
    <w:p w:rsidR="00000000" w:rsidDel="00000000" w:rsidP="00000000" w:rsidRDefault="00000000" w:rsidRPr="00000000" w14:paraId="00000076">
      <w:pPr>
        <w:spacing w:line="240" w:lineRule="auto"/>
        <w:ind w:left="1440" w:firstLine="0"/>
        <w:rPr>
          <w:sz w:val="24"/>
          <w:szCs w:val="24"/>
        </w:rPr>
      </w:pPr>
      <w:r w:rsidDel="00000000" w:rsidR="00000000" w:rsidRPr="00000000">
        <w:rPr>
          <w:rtl w:val="0"/>
        </w:rPr>
      </w:r>
    </w:p>
    <w:tbl>
      <w:tblPr>
        <w:tblStyle w:val="Table3"/>
        <w:tblW w:w="7365.0" w:type="dxa"/>
        <w:jc w:val="left"/>
        <w:tblInd w:w="799.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85"/>
        <w:gridCol w:w="5580"/>
        <w:tblGridChange w:id="0">
          <w:tblGrid>
            <w:gridCol w:w="1785"/>
            <w:gridCol w:w="5580"/>
          </w:tblGrid>
        </w:tblGridChange>
      </w:tblGrid>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jc w:val="center"/>
              <w:rPr>
                <w:sz w:val="24"/>
                <w:szCs w:val="24"/>
              </w:rPr>
            </w:pPr>
            <w:r w:rsidDel="00000000" w:rsidR="00000000" w:rsidRPr="00000000">
              <w:rPr>
                <w:sz w:val="24"/>
                <w:szCs w:val="24"/>
                <w:rtl w:val="0"/>
              </w:rPr>
              <w:t xml:space="preserve">Abbreviations</w:t>
            </w:r>
          </w:p>
        </w:tc>
      </w:tr>
      <w:tr>
        <w:trPr>
          <w:trHeight w:val="360" w:hRule="atLeast"/>
        </w:trPr>
        <w:tc>
          <w:tcPr>
            <w:shd w:fill="auto" w:val="clear"/>
            <w:tcMar>
              <w:top w:w="72.0" w:type="dxa"/>
              <w:left w:w="72.0" w:type="dxa"/>
              <w:bottom w:w="72.0" w:type="dxa"/>
              <w:right w:w="72.0" w:type="dxa"/>
            </w:tcMar>
            <w:vAlign w:val="top"/>
          </w:tcPr>
          <w:p w:rsidR="00000000" w:rsidDel="00000000" w:rsidP="00000000" w:rsidRDefault="00000000" w:rsidRPr="00000000" w14:paraId="00000079">
            <w:pPr>
              <w:widowControl w:val="0"/>
              <w:spacing w:line="240" w:lineRule="auto"/>
              <w:rPr>
                <w:sz w:val="24"/>
                <w:szCs w:val="24"/>
              </w:rPr>
            </w:pPr>
            <w:r w:rsidDel="00000000" w:rsidR="00000000" w:rsidRPr="00000000">
              <w:rPr>
                <w:sz w:val="24"/>
                <w:szCs w:val="24"/>
                <w:rtl w:val="0"/>
              </w:rPr>
              <w:t xml:space="preserve">admin</w:t>
            </w:r>
          </w:p>
        </w:tc>
        <w:tc>
          <w:tcPr>
            <w:shd w:fill="auto" w:val="clear"/>
            <w:tcMar>
              <w:top w:w="72.0" w:type="dxa"/>
              <w:left w:w="72.0" w:type="dxa"/>
              <w:bottom w:w="72.0" w:type="dxa"/>
              <w:right w:w="72.0" w:type="dxa"/>
            </w:tcMar>
            <w:vAlign w:val="top"/>
          </w:tcPr>
          <w:p w:rsidR="00000000" w:rsidDel="00000000" w:rsidP="00000000" w:rsidRDefault="00000000" w:rsidRPr="00000000" w14:paraId="0000007A">
            <w:pPr>
              <w:widowControl w:val="0"/>
              <w:spacing w:line="240" w:lineRule="auto"/>
              <w:rPr>
                <w:sz w:val="24"/>
                <w:szCs w:val="24"/>
              </w:rPr>
            </w:pPr>
            <w:r w:rsidDel="00000000" w:rsidR="00000000" w:rsidRPr="00000000">
              <w:rPr>
                <w:sz w:val="24"/>
                <w:szCs w:val="24"/>
                <w:rtl w:val="0"/>
              </w:rPr>
              <w:t xml:space="preserve">administrator.</w:t>
            </w:r>
          </w:p>
        </w:tc>
      </w:tr>
      <w:tr>
        <w:trPr>
          <w:trHeight w:val="360" w:hRule="atLeast"/>
        </w:trPr>
        <w:tc>
          <w:tcPr>
            <w:shd w:fill="auto" w:val="clear"/>
            <w:tcMar>
              <w:top w:w="72.0" w:type="dxa"/>
              <w:left w:w="72.0" w:type="dxa"/>
              <w:bottom w:w="72.0" w:type="dxa"/>
              <w:right w:w="72.0" w:type="dxa"/>
            </w:tcMar>
            <w:vAlign w:val="top"/>
          </w:tcPr>
          <w:p w:rsidR="00000000" w:rsidDel="00000000" w:rsidP="00000000" w:rsidRDefault="00000000" w:rsidRPr="00000000" w14:paraId="0000007B">
            <w:pPr>
              <w:widowControl w:val="0"/>
              <w:spacing w:line="240" w:lineRule="auto"/>
              <w:rPr>
                <w:sz w:val="24"/>
                <w:szCs w:val="24"/>
              </w:rPr>
            </w:pPr>
            <w:r w:rsidDel="00000000" w:rsidR="00000000" w:rsidRPr="00000000">
              <w:rPr>
                <w:sz w:val="24"/>
                <w:szCs w:val="24"/>
                <w:rtl w:val="0"/>
              </w:rPr>
              <w:t xml:space="preserve">viewer</w:t>
            </w:r>
          </w:p>
        </w:tc>
        <w:tc>
          <w:tcPr>
            <w:shd w:fill="auto" w:val="clear"/>
            <w:tcMar>
              <w:top w:w="72.0" w:type="dxa"/>
              <w:left w:w="72.0" w:type="dxa"/>
              <w:bottom w:w="72.0" w:type="dxa"/>
              <w:right w:w="72.0" w:type="dxa"/>
            </w:tcMar>
            <w:vAlign w:val="top"/>
          </w:tcPr>
          <w:p w:rsidR="00000000" w:rsidDel="00000000" w:rsidP="00000000" w:rsidRDefault="00000000" w:rsidRPr="00000000" w14:paraId="0000007C">
            <w:pPr>
              <w:widowControl w:val="0"/>
              <w:spacing w:line="240" w:lineRule="auto"/>
              <w:rPr>
                <w:sz w:val="24"/>
                <w:szCs w:val="24"/>
              </w:rPr>
            </w:pPr>
            <w:r w:rsidDel="00000000" w:rsidR="00000000" w:rsidRPr="00000000">
              <w:rPr>
                <w:sz w:val="24"/>
                <w:szCs w:val="24"/>
                <w:rtl w:val="0"/>
              </w:rPr>
              <w:t xml:space="preserve">Viewing interface.</w:t>
            </w:r>
          </w:p>
        </w:tc>
      </w:tr>
    </w:tbl>
    <w:p w:rsidR="00000000" w:rsidDel="00000000" w:rsidP="00000000" w:rsidRDefault="00000000" w:rsidRPr="00000000" w14:paraId="0000007D">
      <w:pPr>
        <w:spacing w:line="240" w:lineRule="auto"/>
        <w:ind w:left="1440" w:firstLine="0"/>
        <w:rPr>
          <w:sz w:val="24"/>
          <w:szCs w:val="24"/>
          <w:highlight w:val="white"/>
        </w:rPr>
      </w:pPr>
      <w:r w:rsidDel="00000000" w:rsidR="00000000" w:rsidRPr="00000000">
        <w:rPr>
          <w:rtl w:val="0"/>
        </w:rPr>
      </w:r>
    </w:p>
    <w:p w:rsidR="00000000" w:rsidDel="00000000" w:rsidP="00000000" w:rsidRDefault="00000000" w:rsidRPr="00000000" w14:paraId="0000007E">
      <w:pPr>
        <w:spacing w:line="240" w:lineRule="auto"/>
        <w:ind w:left="0" w:firstLine="0"/>
        <w:rPr>
          <w:sz w:val="24"/>
          <w:szCs w:val="24"/>
          <w:highlight w:val="white"/>
        </w:rPr>
      </w:pPr>
      <w:r w:rsidDel="00000000" w:rsidR="00000000" w:rsidRPr="00000000">
        <w:rPr>
          <w:rtl w:val="0"/>
        </w:rPr>
      </w:r>
    </w:p>
    <w:p w:rsidR="00000000" w:rsidDel="00000000" w:rsidP="00000000" w:rsidRDefault="00000000" w:rsidRPr="00000000" w14:paraId="0000007F">
      <w:pPr>
        <w:pStyle w:val="Heading2"/>
        <w:numPr>
          <w:ilvl w:val="1"/>
          <w:numId w:val="4"/>
        </w:numPr>
        <w:spacing w:before="240" w:line="240" w:lineRule="auto"/>
        <w:ind w:left="1440" w:hanging="360"/>
        <w:rPr>
          <w:sz w:val="30"/>
          <w:szCs w:val="30"/>
        </w:rPr>
      </w:pPr>
      <w:bookmarkStart w:colFirst="0" w:colLast="0" w:name="_vkm88uqywp6" w:id="7"/>
      <w:bookmarkEnd w:id="7"/>
      <w:r w:rsidDel="00000000" w:rsidR="00000000" w:rsidRPr="00000000">
        <w:rPr>
          <w:sz w:val="30"/>
          <w:szCs w:val="30"/>
          <w:rtl w:val="0"/>
        </w:rPr>
        <w:t xml:space="preserve">Overview of document</w:t>
      </w:r>
    </w:p>
    <w:p w:rsidR="00000000" w:rsidDel="00000000" w:rsidP="00000000" w:rsidRDefault="00000000" w:rsidRPr="00000000" w14:paraId="00000080">
      <w:pPr>
        <w:spacing w:line="240" w:lineRule="auto"/>
        <w:ind w:left="990" w:firstLine="450"/>
        <w:rPr>
          <w:sz w:val="24"/>
          <w:szCs w:val="24"/>
        </w:rPr>
      </w:pPr>
      <w:r w:rsidDel="00000000" w:rsidR="00000000" w:rsidRPr="00000000">
        <w:rPr>
          <w:sz w:val="24"/>
          <w:szCs w:val="24"/>
          <w:rtl w:val="0"/>
        </w:rPr>
        <w:t xml:space="preserve">The present document provides a comprehensive analysis of the design of the BIM assistant web project, starting in Section 2 with the Feasibility Study, where we will present a review of why our solution is both realistic and financially possible. Next, in Section 3, we will provide a Project Plan which contains our goals and breakdown of work. In Section 4. Requirements, the reader will be able to find the project's functional and non-functional requirements along with the UML diagrams. Next, Section 5 can be found with the Appendix of the different tools used of the project and finally concluding in Section 6 with the citations to all the sources referenced throughout this document.</w:t>
      </w:r>
    </w:p>
    <w:p w:rsidR="00000000" w:rsidDel="00000000" w:rsidP="00000000" w:rsidRDefault="00000000" w:rsidRPr="00000000" w14:paraId="00000081">
      <w:pPr>
        <w:pStyle w:val="Heading1"/>
        <w:numPr>
          <w:ilvl w:val="0"/>
          <w:numId w:val="5"/>
        </w:numPr>
        <w:spacing w:after="0" w:afterAutospacing="0" w:line="240" w:lineRule="auto"/>
        <w:ind w:left="720" w:hanging="360"/>
        <w:rPr/>
      </w:pPr>
      <w:bookmarkStart w:colFirst="0" w:colLast="0" w:name="_jwd8g52y3yup" w:id="8"/>
      <w:bookmarkEnd w:id="8"/>
      <w:r w:rsidDel="00000000" w:rsidR="00000000" w:rsidRPr="00000000">
        <w:rPr>
          <w:sz w:val="36"/>
          <w:szCs w:val="36"/>
          <w:rtl w:val="0"/>
        </w:rPr>
        <w:t xml:space="preserve">Feasibility Study</w:t>
      </w:r>
    </w:p>
    <w:p w:rsidR="00000000" w:rsidDel="00000000" w:rsidP="00000000" w:rsidRDefault="00000000" w:rsidRPr="00000000" w14:paraId="00000082">
      <w:pPr>
        <w:pStyle w:val="Heading2"/>
        <w:numPr>
          <w:ilvl w:val="1"/>
          <w:numId w:val="5"/>
        </w:numPr>
        <w:spacing w:before="0" w:beforeAutospacing="0" w:line="240" w:lineRule="auto"/>
        <w:ind w:left="1440" w:hanging="360"/>
        <w:rPr>
          <w:sz w:val="28"/>
          <w:szCs w:val="28"/>
        </w:rPr>
      </w:pPr>
      <w:bookmarkStart w:colFirst="0" w:colLast="0" w:name="_r5hhzht3xrbt" w:id="9"/>
      <w:bookmarkEnd w:id="9"/>
      <w:r w:rsidDel="00000000" w:rsidR="00000000" w:rsidRPr="00000000">
        <w:rPr>
          <w:sz w:val="28"/>
          <w:szCs w:val="28"/>
          <w:rtl w:val="0"/>
        </w:rPr>
        <w:t xml:space="preserve">Description of Current System </w:t>
      </w:r>
    </w:p>
    <w:p w:rsidR="00000000" w:rsidDel="00000000" w:rsidP="00000000" w:rsidRDefault="00000000" w:rsidRPr="00000000" w14:paraId="00000083">
      <w:pPr>
        <w:ind w:left="1440" w:firstLine="720"/>
        <w:rPr>
          <w:sz w:val="24"/>
          <w:szCs w:val="24"/>
        </w:rPr>
      </w:pPr>
      <w:r w:rsidDel="00000000" w:rsidR="00000000" w:rsidRPr="00000000">
        <w:rPr>
          <w:sz w:val="24"/>
          <w:szCs w:val="24"/>
          <w:rtl w:val="0"/>
        </w:rPr>
        <w:t xml:space="preserve">BIM web applications ultimately share a similar system idea by pulling and deploying 3D or 2D images of the user’s requests. In some cases some BIM web applications may also display blueprints or even unique characteristics of a building. Our system will take inspiration from some of these BIM applications but with the implementation of Voice assistance to further enhance the user experience and allow for an easier yet quicker way to access information and display it.</w:t>
      </w:r>
    </w:p>
    <w:p w:rsidR="00000000" w:rsidDel="00000000" w:rsidP="00000000" w:rsidRDefault="00000000" w:rsidRPr="00000000" w14:paraId="00000084">
      <w:pPr>
        <w:pStyle w:val="Heading2"/>
        <w:numPr>
          <w:ilvl w:val="1"/>
          <w:numId w:val="5"/>
        </w:numPr>
        <w:spacing w:before="240" w:line="240" w:lineRule="auto"/>
        <w:ind w:left="1440" w:hanging="360"/>
        <w:rPr>
          <w:sz w:val="30"/>
          <w:szCs w:val="30"/>
        </w:rPr>
      </w:pPr>
      <w:bookmarkStart w:colFirst="0" w:colLast="0" w:name="_lt7xeb2yoiov" w:id="10"/>
      <w:bookmarkEnd w:id="10"/>
      <w:r w:rsidDel="00000000" w:rsidR="00000000" w:rsidRPr="00000000">
        <w:rPr>
          <w:sz w:val="30"/>
          <w:szCs w:val="30"/>
          <w:rtl w:val="0"/>
        </w:rPr>
        <w:t xml:space="preserve">Purpose of New System</w:t>
      </w:r>
    </w:p>
    <w:p w:rsidR="00000000" w:rsidDel="00000000" w:rsidP="00000000" w:rsidRDefault="00000000" w:rsidRPr="00000000" w14:paraId="00000085">
      <w:pPr>
        <w:ind w:left="1440" w:firstLine="720"/>
        <w:rPr/>
      </w:pPr>
      <w:r w:rsidDel="00000000" w:rsidR="00000000" w:rsidRPr="00000000">
        <w:rPr>
          <w:sz w:val="24"/>
          <w:szCs w:val="24"/>
          <w:rtl w:val="0"/>
        </w:rPr>
        <w:t xml:space="preserve">The purpose of this system is to create a service that allows users to utilize voice commands to fully operate the viewer. This system will support most of the demanding functionality such as 3D viewers, 2D viewers, project sharing and project creation. Furthermore, we believe our system will attract more consumers since our development is highly focused on voice recognition and commands to provide the system with instructions. This service will provide a very convenient way for consumers to approach BIM.</w:t>
      </w:r>
      <w:r w:rsidDel="00000000" w:rsidR="00000000" w:rsidRPr="00000000">
        <w:rPr>
          <w:rtl w:val="0"/>
        </w:rPr>
      </w:r>
    </w:p>
    <w:p w:rsidR="00000000" w:rsidDel="00000000" w:rsidP="00000000" w:rsidRDefault="00000000" w:rsidRPr="00000000" w14:paraId="00000086">
      <w:pPr>
        <w:pStyle w:val="Heading2"/>
        <w:numPr>
          <w:ilvl w:val="1"/>
          <w:numId w:val="5"/>
        </w:numPr>
        <w:spacing w:line="240" w:lineRule="auto"/>
        <w:ind w:left="1440" w:hanging="360"/>
        <w:rPr>
          <w:sz w:val="30"/>
          <w:szCs w:val="30"/>
        </w:rPr>
      </w:pPr>
      <w:bookmarkStart w:colFirst="0" w:colLast="0" w:name="_blu17o7yiy3m" w:id="11"/>
      <w:bookmarkEnd w:id="11"/>
      <w:r w:rsidDel="00000000" w:rsidR="00000000" w:rsidRPr="00000000">
        <w:rPr>
          <w:sz w:val="30"/>
          <w:szCs w:val="30"/>
          <w:rtl w:val="0"/>
        </w:rPr>
        <w:t xml:space="preserve">High-level Definition of User Requirements </w:t>
      </w:r>
    </w:p>
    <w:p w:rsidR="00000000" w:rsidDel="00000000" w:rsidP="00000000" w:rsidRDefault="00000000" w:rsidRPr="00000000" w14:paraId="00000087">
      <w:pPr>
        <w:spacing w:line="240" w:lineRule="auto"/>
        <w:ind w:left="990" w:firstLine="0"/>
        <w:rPr>
          <w:b w:val="1"/>
          <w:sz w:val="24"/>
          <w:szCs w:val="24"/>
        </w:rPr>
      </w:pPr>
      <w:r w:rsidDel="00000000" w:rsidR="00000000" w:rsidRPr="00000000">
        <w:rPr>
          <w:sz w:val="24"/>
          <w:szCs w:val="24"/>
          <w:rtl w:val="0"/>
        </w:rPr>
        <w:t xml:space="preserve">Below you will find a comprehensive list of features that would be required to complete the project</w:t>
      </w:r>
      <w:r w:rsidDel="00000000" w:rsidR="00000000" w:rsidRPr="00000000">
        <w:rPr>
          <w:b w:val="1"/>
          <w:sz w:val="24"/>
          <w:szCs w:val="24"/>
          <w:rtl w:val="0"/>
        </w:rPr>
        <w:t xml:space="preserve">.</w:t>
      </w:r>
    </w:p>
    <w:p w:rsidR="00000000" w:rsidDel="00000000" w:rsidP="00000000" w:rsidRDefault="00000000" w:rsidRPr="00000000" w14:paraId="00000088">
      <w:pPr>
        <w:numPr>
          <w:ilvl w:val="0"/>
          <w:numId w:val="2"/>
        </w:numPr>
        <w:spacing w:line="240" w:lineRule="auto"/>
        <w:ind w:left="1710" w:hanging="360"/>
        <w:rPr>
          <w:sz w:val="24"/>
          <w:szCs w:val="24"/>
        </w:rPr>
      </w:pPr>
      <w:r w:rsidDel="00000000" w:rsidR="00000000" w:rsidRPr="00000000">
        <w:rPr>
          <w:b w:val="1"/>
          <w:sz w:val="24"/>
          <w:szCs w:val="24"/>
          <w:rtl w:val="0"/>
        </w:rPr>
        <w:t xml:space="preserve">Profile Management:</w:t>
      </w:r>
      <w:r w:rsidDel="00000000" w:rsidR="00000000" w:rsidRPr="00000000">
        <w:rPr>
          <w:sz w:val="24"/>
          <w:szCs w:val="24"/>
          <w:rtl w:val="0"/>
        </w:rPr>
        <w:t xml:space="preserve"> Users will be able to create their own profile. We will collect: Username, email, password, location and age. </w:t>
      </w:r>
    </w:p>
    <w:p w:rsidR="00000000" w:rsidDel="00000000" w:rsidP="00000000" w:rsidRDefault="00000000" w:rsidRPr="00000000" w14:paraId="00000089">
      <w:pPr>
        <w:numPr>
          <w:ilvl w:val="0"/>
          <w:numId w:val="2"/>
        </w:numPr>
        <w:spacing w:line="240" w:lineRule="auto"/>
        <w:ind w:left="1710" w:hanging="360"/>
        <w:rPr>
          <w:sz w:val="24"/>
          <w:szCs w:val="24"/>
        </w:rPr>
      </w:pPr>
      <w:r w:rsidDel="00000000" w:rsidR="00000000" w:rsidRPr="00000000">
        <w:rPr>
          <w:b w:val="1"/>
          <w:sz w:val="24"/>
          <w:szCs w:val="24"/>
          <w:rtl w:val="0"/>
        </w:rPr>
        <w:t xml:space="preserve">Project Management: </w:t>
      </w:r>
      <w:r w:rsidDel="00000000" w:rsidR="00000000" w:rsidRPr="00000000">
        <w:rPr>
          <w:sz w:val="24"/>
          <w:szCs w:val="24"/>
          <w:rtl w:val="0"/>
        </w:rPr>
        <w:t xml:space="preserve">Users will be able to create, import, and share their projects with other users in the website.</w:t>
      </w:r>
      <w:r w:rsidDel="00000000" w:rsidR="00000000" w:rsidRPr="00000000">
        <w:rPr>
          <w:rtl w:val="0"/>
        </w:rPr>
      </w:r>
    </w:p>
    <w:p w:rsidR="00000000" w:rsidDel="00000000" w:rsidP="00000000" w:rsidRDefault="00000000" w:rsidRPr="00000000" w14:paraId="0000008A">
      <w:pPr>
        <w:numPr>
          <w:ilvl w:val="0"/>
          <w:numId w:val="2"/>
        </w:numPr>
        <w:spacing w:line="240" w:lineRule="auto"/>
        <w:ind w:left="1710" w:hanging="360"/>
        <w:rPr>
          <w:sz w:val="24"/>
          <w:szCs w:val="24"/>
        </w:rPr>
      </w:pPr>
      <w:r w:rsidDel="00000000" w:rsidR="00000000" w:rsidRPr="00000000">
        <w:rPr>
          <w:b w:val="1"/>
          <w:sz w:val="24"/>
          <w:szCs w:val="24"/>
          <w:rtl w:val="0"/>
        </w:rPr>
        <w:t xml:space="preserve">Project Model:</w:t>
      </w:r>
      <w:r w:rsidDel="00000000" w:rsidR="00000000" w:rsidRPr="00000000">
        <w:rPr>
          <w:sz w:val="24"/>
          <w:szCs w:val="24"/>
          <w:rtl w:val="0"/>
        </w:rPr>
        <w:t xml:space="preserve"> Users will be able to view the project information on 2D and 3D spaces.</w:t>
      </w:r>
    </w:p>
    <w:p w:rsidR="00000000" w:rsidDel="00000000" w:rsidP="00000000" w:rsidRDefault="00000000" w:rsidRPr="00000000" w14:paraId="0000008B">
      <w:pPr>
        <w:numPr>
          <w:ilvl w:val="0"/>
          <w:numId w:val="2"/>
        </w:numPr>
        <w:spacing w:line="240" w:lineRule="auto"/>
        <w:ind w:left="1710" w:hanging="360"/>
        <w:rPr>
          <w:sz w:val="24"/>
          <w:szCs w:val="24"/>
        </w:rPr>
      </w:pPr>
      <w:r w:rsidDel="00000000" w:rsidR="00000000" w:rsidRPr="00000000">
        <w:rPr>
          <w:b w:val="1"/>
          <w:sz w:val="24"/>
          <w:szCs w:val="24"/>
          <w:rtl w:val="0"/>
        </w:rPr>
        <w:t xml:space="preserve">Voice chat commands:</w:t>
      </w:r>
      <w:r w:rsidDel="00000000" w:rsidR="00000000" w:rsidRPr="00000000">
        <w:rPr>
          <w:sz w:val="24"/>
          <w:szCs w:val="24"/>
          <w:rtl w:val="0"/>
        </w:rPr>
        <w:t xml:space="preserve"> Users will be able to voice their request and get instant feedback in both 2D and 3D.</w:t>
      </w:r>
    </w:p>
    <w:p w:rsidR="00000000" w:rsidDel="00000000" w:rsidP="00000000" w:rsidRDefault="00000000" w:rsidRPr="00000000" w14:paraId="0000008C">
      <w:pPr>
        <w:numPr>
          <w:ilvl w:val="0"/>
          <w:numId w:val="2"/>
        </w:numPr>
        <w:spacing w:line="240" w:lineRule="auto"/>
        <w:ind w:left="1710" w:hanging="360"/>
        <w:rPr>
          <w:sz w:val="24"/>
          <w:szCs w:val="24"/>
        </w:rPr>
      </w:pPr>
      <w:r w:rsidDel="00000000" w:rsidR="00000000" w:rsidRPr="00000000">
        <w:rPr>
          <w:b w:val="1"/>
          <w:sz w:val="24"/>
          <w:szCs w:val="24"/>
          <w:rtl w:val="0"/>
        </w:rPr>
        <w:t xml:space="preserve">Voice recognition:</w:t>
      </w:r>
      <w:r w:rsidDel="00000000" w:rsidR="00000000" w:rsidRPr="00000000">
        <w:rPr>
          <w:sz w:val="24"/>
          <w:szCs w:val="24"/>
          <w:rtl w:val="0"/>
        </w:rPr>
        <w:t xml:space="preserve"> Users will be able to ask questions and receive feedback from our voice recognition AI.</w:t>
      </w:r>
    </w:p>
    <w:p w:rsidR="00000000" w:rsidDel="00000000" w:rsidP="00000000" w:rsidRDefault="00000000" w:rsidRPr="00000000" w14:paraId="0000008D">
      <w:pPr>
        <w:numPr>
          <w:ilvl w:val="0"/>
          <w:numId w:val="2"/>
        </w:numPr>
        <w:spacing w:line="240" w:lineRule="auto"/>
        <w:ind w:left="1710" w:hanging="360"/>
        <w:rPr>
          <w:sz w:val="24"/>
          <w:szCs w:val="24"/>
        </w:rPr>
      </w:pPr>
      <w:r w:rsidDel="00000000" w:rsidR="00000000" w:rsidRPr="00000000">
        <w:rPr>
          <w:b w:val="1"/>
          <w:sz w:val="24"/>
          <w:szCs w:val="24"/>
          <w:rtl w:val="0"/>
        </w:rPr>
        <w:t xml:space="preserve">Role Management:</w:t>
      </w:r>
      <w:r w:rsidDel="00000000" w:rsidR="00000000" w:rsidRPr="00000000">
        <w:rPr>
          <w:sz w:val="24"/>
          <w:szCs w:val="24"/>
          <w:rtl w:val="0"/>
        </w:rPr>
        <w:t xml:space="preserve"> Users will be able to assign designated roles to the project participants such as, view only, editor, programmer, etc.</w:t>
      </w:r>
    </w:p>
    <w:p w:rsidR="00000000" w:rsidDel="00000000" w:rsidP="00000000" w:rsidRDefault="00000000" w:rsidRPr="00000000" w14:paraId="0000008E">
      <w:pPr>
        <w:spacing w:line="240" w:lineRule="auto"/>
        <w:ind w:left="1710" w:firstLine="0"/>
        <w:rPr>
          <w:sz w:val="24"/>
          <w:szCs w:val="24"/>
        </w:rPr>
      </w:pPr>
      <w:r w:rsidDel="00000000" w:rsidR="00000000" w:rsidRPr="00000000">
        <w:rPr>
          <w:rtl w:val="0"/>
        </w:rPr>
      </w:r>
    </w:p>
    <w:p w:rsidR="00000000" w:rsidDel="00000000" w:rsidP="00000000" w:rsidRDefault="00000000" w:rsidRPr="00000000" w14:paraId="0000008F">
      <w:pPr>
        <w:spacing w:line="240" w:lineRule="auto"/>
        <w:ind w:left="2160" w:firstLine="0"/>
        <w:rPr>
          <w:color w:val="999999"/>
          <w:sz w:val="24"/>
          <w:szCs w:val="24"/>
        </w:rPr>
      </w:pPr>
      <w:r w:rsidDel="00000000" w:rsidR="00000000" w:rsidRPr="00000000">
        <w:rPr>
          <w:rtl w:val="0"/>
        </w:rPr>
      </w:r>
    </w:p>
    <w:p w:rsidR="00000000" w:rsidDel="00000000" w:rsidP="00000000" w:rsidRDefault="00000000" w:rsidRPr="00000000" w14:paraId="00000090">
      <w:pPr>
        <w:spacing w:line="240" w:lineRule="auto"/>
        <w:ind w:left="1440" w:firstLine="0"/>
        <w:rPr>
          <w:color w:val="999999"/>
          <w:sz w:val="24"/>
          <w:szCs w:val="24"/>
        </w:rPr>
      </w:pPr>
      <w:r w:rsidDel="00000000" w:rsidR="00000000" w:rsidRPr="00000000">
        <w:rPr>
          <w:color w:val="999999"/>
          <w:sz w:val="24"/>
          <w:szCs w:val="24"/>
          <w:rtl w:val="0"/>
        </w:rPr>
        <w:t xml:space="preserve"> </w:t>
      </w:r>
    </w:p>
    <w:p w:rsidR="00000000" w:rsidDel="00000000" w:rsidP="00000000" w:rsidRDefault="00000000" w:rsidRPr="00000000" w14:paraId="00000091">
      <w:pPr>
        <w:pStyle w:val="Heading3"/>
        <w:numPr>
          <w:ilvl w:val="2"/>
          <w:numId w:val="5"/>
        </w:numPr>
        <w:spacing w:line="240" w:lineRule="auto"/>
        <w:ind w:left="2160" w:hanging="360"/>
        <w:rPr>
          <w:color w:val="000000"/>
          <w:sz w:val="28"/>
          <w:szCs w:val="28"/>
        </w:rPr>
      </w:pPr>
      <w:bookmarkStart w:colFirst="0" w:colLast="0" w:name="_qwtsgz70a7ze" w:id="12"/>
      <w:bookmarkEnd w:id="12"/>
      <w:r w:rsidDel="00000000" w:rsidR="00000000" w:rsidRPr="00000000">
        <w:rPr>
          <w:color w:val="000000"/>
          <w:rtl w:val="0"/>
        </w:rPr>
        <w:t xml:space="preserve">Selection Criteria </w:t>
      </w:r>
    </w:p>
    <w:p w:rsidR="00000000" w:rsidDel="00000000" w:rsidP="00000000" w:rsidRDefault="00000000" w:rsidRPr="00000000" w14:paraId="00000092">
      <w:pPr>
        <w:ind w:left="720" w:firstLine="0"/>
        <w:rPr/>
      </w:pPr>
      <w:r w:rsidDel="00000000" w:rsidR="00000000" w:rsidRPr="00000000">
        <w:rPr>
          <w:rtl w:val="0"/>
        </w:rPr>
      </w:r>
    </w:p>
    <w:p w:rsidR="00000000" w:rsidDel="00000000" w:rsidP="00000000" w:rsidRDefault="00000000" w:rsidRPr="00000000" w14:paraId="00000093">
      <w:pPr>
        <w:ind w:left="720" w:firstLine="0"/>
        <w:rPr/>
      </w:pPr>
      <w:r w:rsidDel="00000000" w:rsidR="00000000" w:rsidRPr="00000000">
        <w:rPr>
          <w:rtl w:val="0"/>
        </w:rPr>
      </w:r>
    </w:p>
    <w:p w:rsidR="00000000" w:rsidDel="00000000" w:rsidP="00000000" w:rsidRDefault="00000000" w:rsidRPr="00000000" w14:paraId="00000094">
      <w:pPr>
        <w:numPr>
          <w:ilvl w:val="0"/>
          <w:numId w:val="3"/>
        </w:numPr>
        <w:spacing w:line="240" w:lineRule="auto"/>
        <w:ind w:left="1710" w:hanging="360"/>
        <w:rPr>
          <w:b w:val="1"/>
          <w:sz w:val="24"/>
          <w:szCs w:val="24"/>
        </w:rPr>
      </w:pPr>
      <w:r w:rsidDel="00000000" w:rsidR="00000000" w:rsidRPr="00000000">
        <w:rPr>
          <w:sz w:val="24"/>
          <w:szCs w:val="24"/>
          <w:rtl w:val="0"/>
        </w:rPr>
        <w:t xml:space="preserve">In order to determine the functionality of the program and the requirements to meet the goals under the scope, we take into consideration the time and the general knowledge assigning the parts of the project by choice of the group members. Feasibility criteria are technical,schedule and economic.</w:t>
      </w:r>
    </w:p>
    <w:p w:rsidR="00000000" w:rsidDel="00000000" w:rsidP="00000000" w:rsidRDefault="00000000" w:rsidRPr="00000000" w14:paraId="00000095">
      <w:pPr>
        <w:spacing w:line="240" w:lineRule="auto"/>
        <w:ind w:left="1710" w:firstLine="0"/>
        <w:rPr>
          <w:b w:val="1"/>
          <w:sz w:val="24"/>
          <w:szCs w:val="24"/>
        </w:rPr>
      </w:pPr>
      <w:r w:rsidDel="00000000" w:rsidR="00000000" w:rsidRPr="00000000">
        <w:rPr>
          <w:rtl w:val="0"/>
        </w:rPr>
      </w:r>
    </w:p>
    <w:p w:rsidR="00000000" w:rsidDel="00000000" w:rsidP="00000000" w:rsidRDefault="00000000" w:rsidRPr="00000000" w14:paraId="00000096">
      <w:pPr>
        <w:numPr>
          <w:ilvl w:val="1"/>
          <w:numId w:val="3"/>
        </w:numPr>
        <w:spacing w:line="240" w:lineRule="auto"/>
        <w:ind w:left="2160" w:hanging="360"/>
        <w:rPr>
          <w:sz w:val="24"/>
          <w:szCs w:val="24"/>
        </w:rPr>
      </w:pPr>
      <w:r w:rsidDel="00000000" w:rsidR="00000000" w:rsidRPr="00000000">
        <w:rPr>
          <w:sz w:val="24"/>
          <w:szCs w:val="24"/>
          <w:rtl w:val="0"/>
        </w:rPr>
        <w:t xml:space="preserve">Technical Feasibility</w:t>
      </w:r>
    </w:p>
    <w:p w:rsidR="00000000" w:rsidDel="00000000" w:rsidP="00000000" w:rsidRDefault="00000000" w:rsidRPr="00000000" w14:paraId="00000097">
      <w:pPr>
        <w:numPr>
          <w:ilvl w:val="2"/>
          <w:numId w:val="3"/>
        </w:numPr>
        <w:spacing w:line="240" w:lineRule="auto"/>
        <w:ind w:left="2790" w:hanging="360"/>
        <w:rPr>
          <w:sz w:val="24"/>
          <w:szCs w:val="24"/>
        </w:rPr>
      </w:pPr>
      <w:r w:rsidDel="00000000" w:rsidR="00000000" w:rsidRPr="00000000">
        <w:rPr>
          <w:sz w:val="24"/>
          <w:szCs w:val="24"/>
          <w:rtl w:val="0"/>
        </w:rPr>
        <w:t xml:space="preserve">The project uses a secure cloud database that allows for scaling and rapid deployment using an off-site private or public server.</w:t>
      </w:r>
    </w:p>
    <w:p w:rsidR="00000000" w:rsidDel="00000000" w:rsidP="00000000" w:rsidRDefault="00000000" w:rsidRPr="00000000" w14:paraId="00000098">
      <w:pPr>
        <w:numPr>
          <w:ilvl w:val="2"/>
          <w:numId w:val="3"/>
        </w:numPr>
        <w:spacing w:line="240" w:lineRule="auto"/>
        <w:ind w:left="2790" w:hanging="360"/>
        <w:rPr>
          <w:sz w:val="24"/>
          <w:szCs w:val="24"/>
        </w:rPr>
      </w:pPr>
      <w:r w:rsidDel="00000000" w:rsidR="00000000" w:rsidRPr="00000000">
        <w:rPr>
          <w:sz w:val="24"/>
          <w:szCs w:val="24"/>
          <w:rtl w:val="0"/>
        </w:rPr>
        <w:t xml:space="preserve">The Technologies &amp; resources used in the project are available and fairly easy to obtain/utilize.</w:t>
      </w:r>
    </w:p>
    <w:p w:rsidR="00000000" w:rsidDel="00000000" w:rsidP="00000000" w:rsidRDefault="00000000" w:rsidRPr="00000000" w14:paraId="00000099">
      <w:pPr>
        <w:numPr>
          <w:ilvl w:val="2"/>
          <w:numId w:val="3"/>
        </w:numPr>
        <w:spacing w:line="240" w:lineRule="auto"/>
        <w:ind w:left="2790" w:hanging="360"/>
        <w:rPr>
          <w:sz w:val="24"/>
          <w:szCs w:val="24"/>
        </w:rPr>
      </w:pPr>
      <w:r w:rsidDel="00000000" w:rsidR="00000000" w:rsidRPr="00000000">
        <w:rPr>
          <w:sz w:val="24"/>
          <w:szCs w:val="24"/>
          <w:rtl w:val="0"/>
        </w:rPr>
        <w:t xml:space="preserve">Most of the team has no prior experience with cloud infrastructure or the framework in-use. </w:t>
      </w:r>
    </w:p>
    <w:p w:rsidR="00000000" w:rsidDel="00000000" w:rsidP="00000000" w:rsidRDefault="00000000" w:rsidRPr="00000000" w14:paraId="0000009A">
      <w:pPr>
        <w:spacing w:line="240" w:lineRule="auto"/>
        <w:ind w:left="3150" w:firstLine="0"/>
        <w:rPr>
          <w:sz w:val="24"/>
          <w:szCs w:val="24"/>
        </w:rPr>
      </w:pPr>
      <w:r w:rsidDel="00000000" w:rsidR="00000000" w:rsidRPr="00000000">
        <w:rPr>
          <w:rtl w:val="0"/>
        </w:rPr>
      </w:r>
    </w:p>
    <w:p w:rsidR="00000000" w:rsidDel="00000000" w:rsidP="00000000" w:rsidRDefault="00000000" w:rsidRPr="00000000" w14:paraId="0000009B">
      <w:pPr>
        <w:numPr>
          <w:ilvl w:val="1"/>
          <w:numId w:val="3"/>
        </w:numPr>
        <w:spacing w:line="240" w:lineRule="auto"/>
        <w:ind w:left="2160" w:hanging="360"/>
        <w:rPr>
          <w:sz w:val="24"/>
          <w:szCs w:val="24"/>
        </w:rPr>
      </w:pPr>
      <w:r w:rsidDel="00000000" w:rsidR="00000000" w:rsidRPr="00000000">
        <w:rPr>
          <w:sz w:val="24"/>
          <w:szCs w:val="24"/>
          <w:rtl w:val="0"/>
        </w:rPr>
        <w:t xml:space="preserve">Schedule Feasibility</w:t>
      </w:r>
    </w:p>
    <w:p w:rsidR="00000000" w:rsidDel="00000000" w:rsidP="00000000" w:rsidRDefault="00000000" w:rsidRPr="00000000" w14:paraId="0000009C">
      <w:pPr>
        <w:numPr>
          <w:ilvl w:val="2"/>
          <w:numId w:val="3"/>
        </w:numPr>
        <w:spacing w:line="240" w:lineRule="auto"/>
        <w:ind w:left="2790" w:hanging="360"/>
        <w:rPr>
          <w:sz w:val="24"/>
          <w:szCs w:val="24"/>
        </w:rPr>
      </w:pPr>
      <w:r w:rsidDel="00000000" w:rsidR="00000000" w:rsidRPr="00000000">
        <w:rPr>
          <w:sz w:val="24"/>
          <w:szCs w:val="24"/>
          <w:rtl w:val="0"/>
        </w:rPr>
        <w:t xml:space="preserve">Due to the amount of time given for the project and personal schedule of every team member, it is not possible to complete the entire schedule. However, the project is to be completed and maintained throughout the following development cycles.</w:t>
      </w:r>
    </w:p>
    <w:p w:rsidR="00000000" w:rsidDel="00000000" w:rsidP="00000000" w:rsidRDefault="00000000" w:rsidRPr="00000000" w14:paraId="0000009D">
      <w:pPr>
        <w:spacing w:line="240" w:lineRule="auto"/>
        <w:rPr>
          <w:sz w:val="24"/>
          <w:szCs w:val="24"/>
        </w:rPr>
      </w:pPr>
      <w:r w:rsidDel="00000000" w:rsidR="00000000" w:rsidRPr="00000000">
        <w:rPr>
          <w:rtl w:val="0"/>
        </w:rPr>
      </w:r>
    </w:p>
    <w:p w:rsidR="00000000" w:rsidDel="00000000" w:rsidP="00000000" w:rsidRDefault="00000000" w:rsidRPr="00000000" w14:paraId="0000009E">
      <w:pPr>
        <w:numPr>
          <w:ilvl w:val="1"/>
          <w:numId w:val="3"/>
        </w:numPr>
        <w:spacing w:line="240" w:lineRule="auto"/>
        <w:ind w:left="2160" w:hanging="360"/>
        <w:rPr>
          <w:sz w:val="24"/>
          <w:szCs w:val="24"/>
        </w:rPr>
      </w:pPr>
      <w:r w:rsidDel="00000000" w:rsidR="00000000" w:rsidRPr="00000000">
        <w:rPr>
          <w:sz w:val="24"/>
          <w:szCs w:val="24"/>
          <w:rtl w:val="0"/>
        </w:rPr>
        <w:t xml:space="preserve">Economic Feasibility</w:t>
      </w:r>
    </w:p>
    <w:p w:rsidR="00000000" w:rsidDel="00000000" w:rsidP="00000000" w:rsidRDefault="00000000" w:rsidRPr="00000000" w14:paraId="0000009F">
      <w:pPr>
        <w:numPr>
          <w:ilvl w:val="2"/>
          <w:numId w:val="3"/>
        </w:numPr>
        <w:spacing w:line="240" w:lineRule="auto"/>
        <w:ind w:left="2790" w:hanging="360"/>
        <w:rPr>
          <w:sz w:val="24"/>
          <w:szCs w:val="24"/>
        </w:rPr>
      </w:pPr>
      <w:r w:rsidDel="00000000" w:rsidR="00000000" w:rsidRPr="00000000">
        <w:rPr>
          <w:sz w:val="24"/>
          <w:szCs w:val="24"/>
          <w:rtl w:val="0"/>
        </w:rPr>
        <w:t xml:space="preserve">The operational cost of upkeeping such an application would be very cost efficient due to the use of Cloud/Serverless technology.</w:t>
      </w:r>
    </w:p>
    <w:p w:rsidR="00000000" w:rsidDel="00000000" w:rsidP="00000000" w:rsidRDefault="00000000" w:rsidRPr="00000000" w14:paraId="000000A0">
      <w:pPr>
        <w:numPr>
          <w:ilvl w:val="2"/>
          <w:numId w:val="3"/>
        </w:numPr>
        <w:spacing w:line="240" w:lineRule="auto"/>
        <w:ind w:left="2790" w:hanging="360"/>
        <w:rPr>
          <w:sz w:val="24"/>
          <w:szCs w:val="24"/>
        </w:rPr>
      </w:pPr>
      <w:r w:rsidDel="00000000" w:rsidR="00000000" w:rsidRPr="00000000">
        <w:rPr>
          <w:sz w:val="24"/>
          <w:szCs w:val="24"/>
          <w:rtl w:val="0"/>
        </w:rPr>
        <w:t xml:space="preserve">Nearly all costs would be managed at a fine, granular level due to the scalability of the technology in place.</w:t>
      </w:r>
    </w:p>
    <w:p w:rsidR="00000000" w:rsidDel="00000000" w:rsidP="00000000" w:rsidRDefault="00000000" w:rsidRPr="00000000" w14:paraId="000000A1">
      <w:pPr>
        <w:ind w:left="720" w:firstLine="0"/>
        <w:rPr/>
      </w:pPr>
      <w:r w:rsidDel="00000000" w:rsidR="00000000" w:rsidRPr="00000000">
        <w:rPr>
          <w:rtl w:val="0"/>
        </w:rPr>
      </w:r>
    </w:p>
    <w:p w:rsidR="00000000" w:rsidDel="00000000" w:rsidP="00000000" w:rsidRDefault="00000000" w:rsidRPr="00000000" w14:paraId="000000A2">
      <w:pPr>
        <w:ind w:left="720" w:firstLine="0"/>
        <w:rPr/>
      </w:pPr>
      <w:r w:rsidDel="00000000" w:rsidR="00000000" w:rsidRPr="00000000">
        <w:rPr>
          <w:rtl w:val="0"/>
        </w:rPr>
      </w:r>
    </w:p>
    <w:p w:rsidR="00000000" w:rsidDel="00000000" w:rsidP="00000000" w:rsidRDefault="00000000" w:rsidRPr="00000000" w14:paraId="000000A3">
      <w:pPr>
        <w:ind w:left="720" w:firstLine="0"/>
        <w:rPr/>
      </w:pPr>
      <w:r w:rsidDel="00000000" w:rsidR="00000000" w:rsidRPr="00000000">
        <w:rPr>
          <w:rtl w:val="0"/>
        </w:rPr>
      </w:r>
    </w:p>
    <w:p w:rsidR="00000000" w:rsidDel="00000000" w:rsidP="00000000" w:rsidRDefault="00000000" w:rsidRPr="00000000" w14:paraId="000000A4">
      <w:pPr>
        <w:ind w:left="720" w:firstLine="0"/>
        <w:rPr/>
      </w:pPr>
      <w:r w:rsidDel="00000000" w:rsidR="00000000" w:rsidRPr="00000000">
        <w:rPr>
          <w:rtl w:val="0"/>
        </w:rPr>
      </w:r>
    </w:p>
    <w:p w:rsidR="00000000" w:rsidDel="00000000" w:rsidP="00000000" w:rsidRDefault="00000000" w:rsidRPr="00000000" w14:paraId="000000A5">
      <w:pPr>
        <w:ind w:left="720" w:firstLine="0"/>
        <w:rPr/>
      </w:pPr>
      <w:r w:rsidDel="00000000" w:rsidR="00000000" w:rsidRPr="00000000">
        <w:rPr>
          <w:rtl w:val="0"/>
        </w:rPr>
      </w:r>
    </w:p>
    <w:p w:rsidR="00000000" w:rsidDel="00000000" w:rsidP="00000000" w:rsidRDefault="00000000" w:rsidRPr="00000000" w14:paraId="000000A6">
      <w:pPr>
        <w:pStyle w:val="Heading1"/>
        <w:numPr>
          <w:ilvl w:val="0"/>
          <w:numId w:val="5"/>
        </w:numPr>
        <w:spacing w:line="240" w:lineRule="auto"/>
        <w:ind w:left="720" w:hanging="360"/>
      </w:pPr>
      <w:bookmarkStart w:colFirst="0" w:colLast="0" w:name="_vtljeo63f45r" w:id="13"/>
      <w:bookmarkEnd w:id="13"/>
      <w:r w:rsidDel="00000000" w:rsidR="00000000" w:rsidRPr="00000000">
        <w:rPr>
          <w:sz w:val="36"/>
          <w:szCs w:val="36"/>
          <w:rtl w:val="0"/>
        </w:rPr>
        <w:t xml:space="preserve">Requirements Analysis</w:t>
      </w:r>
    </w:p>
    <w:p w:rsidR="00000000" w:rsidDel="00000000" w:rsidP="00000000" w:rsidRDefault="00000000" w:rsidRPr="00000000" w14:paraId="000000A7">
      <w:pPr>
        <w:ind w:left="720" w:firstLine="0"/>
        <w:rPr/>
      </w:pPr>
      <w:r w:rsidDel="00000000" w:rsidR="00000000" w:rsidRPr="00000000">
        <w:rPr>
          <w:rtl w:val="0"/>
        </w:rPr>
      </w:r>
    </w:p>
    <w:p w:rsidR="00000000" w:rsidDel="00000000" w:rsidP="00000000" w:rsidRDefault="00000000" w:rsidRPr="00000000" w14:paraId="000000A8">
      <w:pPr>
        <w:numPr>
          <w:ilvl w:val="1"/>
          <w:numId w:val="5"/>
        </w:numPr>
        <w:ind w:left="1440" w:hanging="360"/>
        <w:rPr>
          <w:sz w:val="30"/>
          <w:szCs w:val="30"/>
        </w:rPr>
      </w:pPr>
      <w:r w:rsidDel="00000000" w:rsidR="00000000" w:rsidRPr="00000000">
        <w:rPr>
          <w:sz w:val="30"/>
          <w:szCs w:val="30"/>
          <w:rtl w:val="0"/>
        </w:rPr>
        <w:t xml:space="preserve">Use Case Diagram</w:t>
      </w:r>
    </w:p>
    <w:p w:rsidR="00000000" w:rsidDel="00000000" w:rsidP="00000000" w:rsidRDefault="00000000" w:rsidRPr="00000000" w14:paraId="000000A9">
      <w:pPr>
        <w:rPr>
          <w:sz w:val="30"/>
          <w:szCs w:val="30"/>
        </w:rPr>
      </w:pPr>
      <w:r w:rsidDel="00000000" w:rsidR="00000000" w:rsidRPr="00000000">
        <w:rPr>
          <w:sz w:val="30"/>
          <w:szCs w:val="30"/>
        </w:rPr>
        <w:drawing>
          <wp:inline distB="19050" distT="19050" distL="19050" distR="19050">
            <wp:extent cx="5943600" cy="3670300"/>
            <wp:effectExtent b="0" l="0" r="0" t="0"/>
            <wp:docPr id="2"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5943600" cy="3670300"/>
                    </a:xfrm>
                    <a:prstGeom prst="rect"/>
                    <a:ln/>
                  </pic:spPr>
                </pic:pic>
              </a:graphicData>
            </a:graphic>
          </wp:inline>
        </w:drawing>
      </w:r>
      <w:r w:rsidDel="00000000" w:rsidR="00000000" w:rsidRPr="00000000">
        <w:rPr>
          <w:rtl w:val="0"/>
        </w:rPr>
      </w:r>
    </w:p>
    <w:p w:rsidR="00000000" w:rsidDel="00000000" w:rsidP="00000000" w:rsidRDefault="00000000" w:rsidRPr="00000000" w14:paraId="000000AA">
      <w:pPr>
        <w:rPr>
          <w:sz w:val="30"/>
          <w:szCs w:val="30"/>
        </w:rPr>
      </w:pPr>
      <w:r w:rsidDel="00000000" w:rsidR="00000000" w:rsidRPr="00000000">
        <w:rPr>
          <w:rtl w:val="0"/>
        </w:rPr>
      </w:r>
    </w:p>
    <w:p w:rsidR="00000000" w:rsidDel="00000000" w:rsidP="00000000" w:rsidRDefault="00000000" w:rsidRPr="00000000" w14:paraId="000000AB">
      <w:pPr>
        <w:rPr>
          <w:sz w:val="30"/>
          <w:szCs w:val="30"/>
        </w:rPr>
      </w:pPr>
      <w:r w:rsidDel="00000000" w:rsidR="00000000" w:rsidRPr="00000000">
        <w:rPr>
          <w:rtl w:val="0"/>
        </w:rPr>
      </w:r>
    </w:p>
    <w:p w:rsidR="00000000" w:rsidDel="00000000" w:rsidP="00000000" w:rsidRDefault="00000000" w:rsidRPr="00000000" w14:paraId="000000AC">
      <w:pPr>
        <w:ind w:left="1440" w:firstLine="0"/>
        <w:rPr>
          <w:sz w:val="30"/>
          <w:szCs w:val="30"/>
        </w:rPr>
      </w:pPr>
      <w:r w:rsidDel="00000000" w:rsidR="00000000" w:rsidRPr="00000000">
        <w:rPr>
          <w:rtl w:val="0"/>
        </w:rPr>
      </w:r>
    </w:p>
    <w:p w:rsidR="00000000" w:rsidDel="00000000" w:rsidP="00000000" w:rsidRDefault="00000000" w:rsidRPr="00000000" w14:paraId="000000AD">
      <w:pPr>
        <w:numPr>
          <w:ilvl w:val="1"/>
          <w:numId w:val="5"/>
        </w:numPr>
        <w:ind w:left="1440" w:hanging="360"/>
        <w:rPr>
          <w:sz w:val="30"/>
          <w:szCs w:val="30"/>
          <w:u w:val="none"/>
        </w:rPr>
      </w:pPr>
      <w:r w:rsidDel="00000000" w:rsidR="00000000" w:rsidRPr="00000000">
        <w:rPr>
          <w:sz w:val="30"/>
          <w:szCs w:val="30"/>
          <w:rtl w:val="0"/>
        </w:rPr>
        <w:t xml:space="preserve">Sequence Diagram</w:t>
      </w:r>
    </w:p>
    <w:p w:rsidR="00000000" w:rsidDel="00000000" w:rsidP="00000000" w:rsidRDefault="00000000" w:rsidRPr="00000000" w14:paraId="000000AE">
      <w:pPr>
        <w:ind w:left="1440" w:firstLine="0"/>
        <w:rPr>
          <w:sz w:val="30"/>
          <w:szCs w:val="30"/>
        </w:rPr>
      </w:pPr>
      <w:r w:rsidDel="00000000" w:rsidR="00000000" w:rsidRPr="00000000">
        <w:rPr>
          <w:rtl w:val="0"/>
        </w:rPr>
      </w:r>
    </w:p>
    <w:p w:rsidR="00000000" w:rsidDel="00000000" w:rsidP="00000000" w:rsidRDefault="00000000" w:rsidRPr="00000000" w14:paraId="000000AF">
      <w:pPr>
        <w:rPr>
          <w:sz w:val="30"/>
          <w:szCs w:val="30"/>
        </w:rPr>
      </w:pPr>
      <w:r w:rsidDel="00000000" w:rsidR="00000000" w:rsidRPr="00000000">
        <w:rPr>
          <w:sz w:val="30"/>
          <w:szCs w:val="30"/>
        </w:rPr>
        <w:drawing>
          <wp:inline distB="19050" distT="19050" distL="19050" distR="19050">
            <wp:extent cx="5943600" cy="4241800"/>
            <wp:effectExtent b="0" l="0" r="0" t="0"/>
            <wp:docPr id="1"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5943600" cy="4241800"/>
                    </a:xfrm>
                    <a:prstGeom prst="rect"/>
                    <a:ln/>
                  </pic:spPr>
                </pic:pic>
              </a:graphicData>
            </a:graphic>
          </wp:inline>
        </w:drawing>
      </w:r>
      <w:r w:rsidDel="00000000" w:rsidR="00000000" w:rsidRPr="00000000">
        <w:rPr>
          <w:rtl w:val="0"/>
        </w:rPr>
      </w:r>
    </w:p>
    <w:p w:rsidR="00000000" w:rsidDel="00000000" w:rsidP="00000000" w:rsidRDefault="00000000" w:rsidRPr="00000000" w14:paraId="000000B0">
      <w:pPr>
        <w:ind w:left="1440" w:firstLine="0"/>
        <w:rPr>
          <w:sz w:val="30"/>
          <w:szCs w:val="30"/>
        </w:rPr>
      </w:pPr>
      <w:r w:rsidDel="00000000" w:rsidR="00000000" w:rsidRPr="00000000">
        <w:rPr>
          <w:rtl w:val="0"/>
        </w:rPr>
      </w:r>
    </w:p>
    <w:p w:rsidR="00000000" w:rsidDel="00000000" w:rsidP="00000000" w:rsidRDefault="00000000" w:rsidRPr="00000000" w14:paraId="000000B1">
      <w:pPr>
        <w:ind w:left="1440" w:firstLine="0"/>
        <w:rPr>
          <w:sz w:val="30"/>
          <w:szCs w:val="30"/>
        </w:rPr>
      </w:pPr>
      <w:r w:rsidDel="00000000" w:rsidR="00000000" w:rsidRPr="00000000">
        <w:rPr>
          <w:rtl w:val="0"/>
        </w:rPr>
      </w:r>
    </w:p>
    <w:p w:rsidR="00000000" w:rsidDel="00000000" w:rsidP="00000000" w:rsidRDefault="00000000" w:rsidRPr="00000000" w14:paraId="000000B2">
      <w:pPr>
        <w:ind w:left="1440" w:firstLine="0"/>
        <w:rPr>
          <w:sz w:val="30"/>
          <w:szCs w:val="30"/>
        </w:rPr>
      </w:pPr>
      <w:r w:rsidDel="00000000" w:rsidR="00000000" w:rsidRPr="00000000">
        <w:rPr>
          <w:rtl w:val="0"/>
        </w:rPr>
      </w:r>
    </w:p>
    <w:p w:rsidR="00000000" w:rsidDel="00000000" w:rsidP="00000000" w:rsidRDefault="00000000" w:rsidRPr="00000000" w14:paraId="000000B3">
      <w:pPr>
        <w:ind w:left="1440" w:firstLine="0"/>
        <w:rPr>
          <w:sz w:val="30"/>
          <w:szCs w:val="30"/>
        </w:rPr>
      </w:pPr>
      <w:r w:rsidDel="00000000" w:rsidR="00000000" w:rsidRPr="00000000">
        <w:rPr>
          <w:rtl w:val="0"/>
        </w:rPr>
      </w:r>
    </w:p>
    <w:p w:rsidR="00000000" w:rsidDel="00000000" w:rsidP="00000000" w:rsidRDefault="00000000" w:rsidRPr="00000000" w14:paraId="000000B4">
      <w:pPr>
        <w:ind w:left="1440" w:firstLine="0"/>
        <w:rPr>
          <w:sz w:val="30"/>
          <w:szCs w:val="30"/>
        </w:rPr>
      </w:pPr>
      <w:r w:rsidDel="00000000" w:rsidR="00000000" w:rsidRPr="00000000">
        <w:rPr>
          <w:rtl w:val="0"/>
        </w:rPr>
      </w:r>
    </w:p>
    <w:p w:rsidR="00000000" w:rsidDel="00000000" w:rsidP="00000000" w:rsidRDefault="00000000" w:rsidRPr="00000000" w14:paraId="000000B5">
      <w:pPr>
        <w:ind w:left="1440" w:firstLine="0"/>
        <w:rPr>
          <w:sz w:val="30"/>
          <w:szCs w:val="30"/>
        </w:rPr>
      </w:pPr>
      <w:r w:rsidDel="00000000" w:rsidR="00000000" w:rsidRPr="00000000">
        <w:rPr>
          <w:rtl w:val="0"/>
        </w:rPr>
      </w:r>
    </w:p>
    <w:p w:rsidR="00000000" w:rsidDel="00000000" w:rsidP="00000000" w:rsidRDefault="00000000" w:rsidRPr="00000000" w14:paraId="000000B6">
      <w:pPr>
        <w:ind w:left="1440" w:firstLine="0"/>
        <w:rPr>
          <w:sz w:val="30"/>
          <w:szCs w:val="30"/>
        </w:rPr>
      </w:pPr>
      <w:r w:rsidDel="00000000" w:rsidR="00000000" w:rsidRPr="00000000">
        <w:rPr>
          <w:rtl w:val="0"/>
        </w:rPr>
      </w:r>
    </w:p>
    <w:p w:rsidR="00000000" w:rsidDel="00000000" w:rsidP="00000000" w:rsidRDefault="00000000" w:rsidRPr="00000000" w14:paraId="000000B7">
      <w:pPr>
        <w:ind w:left="1440" w:firstLine="0"/>
        <w:rPr>
          <w:sz w:val="30"/>
          <w:szCs w:val="30"/>
        </w:rPr>
      </w:pPr>
      <w:r w:rsidDel="00000000" w:rsidR="00000000" w:rsidRPr="00000000">
        <w:rPr>
          <w:rtl w:val="0"/>
        </w:rPr>
      </w:r>
    </w:p>
    <w:p w:rsidR="00000000" w:rsidDel="00000000" w:rsidP="00000000" w:rsidRDefault="00000000" w:rsidRPr="00000000" w14:paraId="000000B8">
      <w:pPr>
        <w:ind w:left="1440" w:firstLine="0"/>
        <w:rPr>
          <w:sz w:val="30"/>
          <w:szCs w:val="30"/>
        </w:rPr>
      </w:pPr>
      <w:r w:rsidDel="00000000" w:rsidR="00000000" w:rsidRPr="00000000">
        <w:rPr>
          <w:rtl w:val="0"/>
        </w:rPr>
      </w:r>
    </w:p>
    <w:p w:rsidR="00000000" w:rsidDel="00000000" w:rsidP="00000000" w:rsidRDefault="00000000" w:rsidRPr="00000000" w14:paraId="000000B9">
      <w:pPr>
        <w:ind w:left="1440" w:firstLine="0"/>
        <w:rPr>
          <w:sz w:val="30"/>
          <w:szCs w:val="30"/>
        </w:rPr>
      </w:pPr>
      <w:r w:rsidDel="00000000" w:rsidR="00000000" w:rsidRPr="00000000">
        <w:rPr>
          <w:rtl w:val="0"/>
        </w:rPr>
      </w:r>
    </w:p>
    <w:p w:rsidR="00000000" w:rsidDel="00000000" w:rsidP="00000000" w:rsidRDefault="00000000" w:rsidRPr="00000000" w14:paraId="000000BA">
      <w:pPr>
        <w:ind w:left="1440" w:firstLine="0"/>
        <w:rPr>
          <w:sz w:val="30"/>
          <w:szCs w:val="30"/>
        </w:rPr>
      </w:pPr>
      <w:r w:rsidDel="00000000" w:rsidR="00000000" w:rsidRPr="00000000">
        <w:rPr>
          <w:rtl w:val="0"/>
        </w:rPr>
      </w:r>
    </w:p>
    <w:p w:rsidR="00000000" w:rsidDel="00000000" w:rsidP="00000000" w:rsidRDefault="00000000" w:rsidRPr="00000000" w14:paraId="000000BB">
      <w:pPr>
        <w:ind w:left="1440" w:firstLine="0"/>
        <w:rPr>
          <w:sz w:val="30"/>
          <w:szCs w:val="30"/>
        </w:rPr>
      </w:pPr>
      <w:r w:rsidDel="00000000" w:rsidR="00000000" w:rsidRPr="00000000">
        <w:rPr>
          <w:rtl w:val="0"/>
        </w:rPr>
      </w:r>
    </w:p>
    <w:p w:rsidR="00000000" w:rsidDel="00000000" w:rsidP="00000000" w:rsidRDefault="00000000" w:rsidRPr="00000000" w14:paraId="000000BC">
      <w:pPr>
        <w:ind w:left="1440" w:firstLine="0"/>
        <w:rPr>
          <w:sz w:val="30"/>
          <w:szCs w:val="30"/>
        </w:rPr>
      </w:pPr>
      <w:r w:rsidDel="00000000" w:rsidR="00000000" w:rsidRPr="00000000">
        <w:rPr>
          <w:rtl w:val="0"/>
        </w:rPr>
      </w:r>
    </w:p>
    <w:p w:rsidR="00000000" w:rsidDel="00000000" w:rsidP="00000000" w:rsidRDefault="00000000" w:rsidRPr="00000000" w14:paraId="000000BD">
      <w:pPr>
        <w:numPr>
          <w:ilvl w:val="1"/>
          <w:numId w:val="5"/>
        </w:numPr>
        <w:ind w:left="1440" w:hanging="360"/>
        <w:rPr>
          <w:sz w:val="30"/>
          <w:szCs w:val="30"/>
          <w:u w:val="none"/>
        </w:rPr>
      </w:pPr>
      <w:r w:rsidDel="00000000" w:rsidR="00000000" w:rsidRPr="00000000">
        <w:rPr>
          <w:sz w:val="30"/>
          <w:szCs w:val="30"/>
          <w:rtl w:val="0"/>
        </w:rPr>
        <w:t xml:space="preserve">Class Diagram</w:t>
      </w:r>
    </w:p>
    <w:p w:rsidR="00000000" w:rsidDel="00000000" w:rsidP="00000000" w:rsidRDefault="00000000" w:rsidRPr="00000000" w14:paraId="000000BE">
      <w:pPr>
        <w:rPr>
          <w:sz w:val="30"/>
          <w:szCs w:val="30"/>
        </w:rPr>
      </w:pPr>
      <w:r w:rsidDel="00000000" w:rsidR="00000000" w:rsidRPr="00000000">
        <w:rPr>
          <w:rtl w:val="0"/>
        </w:rPr>
      </w:r>
    </w:p>
    <w:p w:rsidR="00000000" w:rsidDel="00000000" w:rsidP="00000000" w:rsidRDefault="00000000" w:rsidRPr="00000000" w14:paraId="000000BF">
      <w:pPr>
        <w:rPr>
          <w:sz w:val="30"/>
          <w:szCs w:val="30"/>
        </w:rPr>
      </w:pPr>
      <w:r w:rsidDel="00000000" w:rsidR="00000000" w:rsidRPr="00000000">
        <w:rPr>
          <w:rtl w:val="0"/>
        </w:rPr>
      </w:r>
    </w:p>
    <w:p w:rsidR="00000000" w:rsidDel="00000000" w:rsidP="00000000" w:rsidRDefault="00000000" w:rsidRPr="00000000" w14:paraId="000000C0">
      <w:pPr>
        <w:rPr>
          <w:sz w:val="30"/>
          <w:szCs w:val="30"/>
        </w:rPr>
      </w:pPr>
      <w:r w:rsidDel="00000000" w:rsidR="00000000" w:rsidRPr="00000000">
        <w:rPr>
          <w:sz w:val="30"/>
          <w:szCs w:val="30"/>
          <w:rtl w:val="0"/>
        </w:rPr>
        <w:tab/>
      </w:r>
      <w:r w:rsidDel="00000000" w:rsidR="00000000" w:rsidRPr="00000000">
        <w:rPr>
          <w:sz w:val="30"/>
          <w:szCs w:val="30"/>
        </w:rPr>
        <w:drawing>
          <wp:inline distB="19050" distT="19050" distL="19050" distR="19050">
            <wp:extent cx="5943600" cy="3975100"/>
            <wp:effectExtent b="0" l="0" r="0" t="0"/>
            <wp:docPr id="3"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5943600" cy="3975100"/>
                    </a:xfrm>
                    <a:prstGeom prst="rect"/>
                    <a:ln/>
                  </pic:spPr>
                </pic:pic>
              </a:graphicData>
            </a:graphic>
          </wp:inline>
        </w:drawing>
      </w:r>
      <w:r w:rsidDel="00000000" w:rsidR="00000000" w:rsidRPr="00000000">
        <w:rPr>
          <w:rtl w:val="0"/>
        </w:rPr>
      </w:r>
    </w:p>
    <w:p w:rsidR="00000000" w:rsidDel="00000000" w:rsidP="00000000" w:rsidRDefault="00000000" w:rsidRPr="00000000" w14:paraId="000000C1">
      <w:pPr>
        <w:spacing w:line="240" w:lineRule="auto"/>
        <w:ind w:left="171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C2">
      <w:pPr>
        <w:spacing w:line="240" w:lineRule="auto"/>
        <w:ind w:left="2790" w:firstLine="0"/>
        <w:rPr>
          <w:color w:val="999999"/>
          <w:sz w:val="24"/>
          <w:szCs w:val="24"/>
        </w:rPr>
      </w:pPr>
      <w:r w:rsidDel="00000000" w:rsidR="00000000" w:rsidRPr="00000000">
        <w:rPr>
          <w:rtl w:val="0"/>
        </w:rPr>
      </w:r>
    </w:p>
    <w:p w:rsidR="00000000" w:rsidDel="00000000" w:rsidP="00000000" w:rsidRDefault="00000000" w:rsidRPr="00000000" w14:paraId="000000C3">
      <w:pPr>
        <w:pStyle w:val="Heading3"/>
        <w:spacing w:line="240" w:lineRule="auto"/>
        <w:ind w:left="0" w:firstLine="0"/>
        <w:rPr>
          <w:color w:val="999999"/>
        </w:rPr>
      </w:pPr>
      <w:bookmarkStart w:colFirst="0" w:colLast="0" w:name="_wk1dkwc1ig20" w:id="14"/>
      <w:bookmarkEnd w:id="14"/>
      <w:r w:rsidDel="00000000" w:rsidR="00000000" w:rsidRPr="00000000">
        <w:rPr>
          <w:rtl w:val="0"/>
        </w:rPr>
      </w:r>
    </w:p>
    <w:p w:rsidR="00000000" w:rsidDel="00000000" w:rsidP="00000000" w:rsidRDefault="00000000" w:rsidRPr="00000000" w14:paraId="000000C4">
      <w:pPr>
        <w:pStyle w:val="Heading3"/>
        <w:spacing w:line="240" w:lineRule="auto"/>
        <w:ind w:left="0" w:firstLine="0"/>
        <w:rPr>
          <w:color w:val="999999"/>
          <w:sz w:val="24"/>
          <w:szCs w:val="24"/>
          <w:highlight w:val="white"/>
        </w:rPr>
      </w:pPr>
      <w:bookmarkStart w:colFirst="0" w:colLast="0" w:name="_beni8zqml8gh" w:id="15"/>
      <w:bookmarkEnd w:id="15"/>
      <w:r w:rsidDel="00000000" w:rsidR="00000000" w:rsidRPr="00000000">
        <w:rPr>
          <w:color w:val="999999"/>
          <w:rtl w:val="0"/>
        </w:rPr>
        <w:t xml:space="preserve"> </w:t>
      </w:r>
      <w:r w:rsidDel="00000000" w:rsidR="00000000" w:rsidRPr="00000000">
        <w:rPr>
          <w:rtl w:val="0"/>
        </w:rPr>
      </w:r>
    </w:p>
    <w:sectPr>
      <w:headerReference r:id="rId12" w:type="first"/>
      <w:footerReference r:id="rId13" w:type="default"/>
      <w:footerReference r:id="rId14"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6">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7">
    <w:pPr>
      <w:jc w:val="right"/>
      <w:rPr>
        <w:b w:val="1"/>
        <w:sz w:val="52"/>
        <w:szCs w:val="52"/>
      </w:rPr>
    </w:pPr>
    <w:r w:rsidDel="00000000" w:rsidR="00000000" w:rsidRPr="00000000">
      <w:rPr>
        <w:b w:val="1"/>
        <w:sz w:val="40"/>
        <w:szCs w:val="4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decimal"/>
      <w:lvlText w:val="%1."/>
      <w:lvlJc w:val="left"/>
      <w:pPr>
        <w:ind w:left="171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lvl w:ilvl="0">
      <w:start w:val="1"/>
      <w:numFmt w:val="bullet"/>
      <w:lvlText w:val="●"/>
      <w:lvlJc w:val="left"/>
      <w:pPr>
        <w:ind w:left="1710" w:hanging="360"/>
      </w:pPr>
      <w:rPr>
        <w:u w:val="none"/>
      </w:rPr>
    </w:lvl>
    <w:lvl w:ilvl="1">
      <w:start w:val="1"/>
      <w:numFmt w:val="bullet"/>
      <w:lvlText w:val="○"/>
      <w:lvlJc w:val="left"/>
      <w:pPr>
        <w:ind w:left="2160" w:hanging="360"/>
      </w:pPr>
      <w:rPr>
        <w:u w:val="none"/>
      </w:rPr>
    </w:lvl>
    <w:lvl w:ilvl="2">
      <w:start w:val="1"/>
      <w:numFmt w:val="bullet"/>
      <w:lvlText w:val="■"/>
      <w:lvlJc w:val="left"/>
      <w:pPr>
        <w:ind w:left="279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decimal"/>
      <w:lvlText w:val="%1."/>
      <w:lvlJc w:val="right"/>
      <w:pPr>
        <w:ind w:left="720" w:hanging="360"/>
      </w:pPr>
      <w:rPr>
        <w:u w:val="none"/>
      </w:rPr>
    </w:lvl>
    <w:lvl w:ilvl="1">
      <w:start w:val="4"/>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
    <w:lvl w:ilvl="0">
      <w:start w:val="2"/>
      <w:numFmt w:val="decimal"/>
      <w:lvlText w:val="%1."/>
      <w:lvlJc w:val="right"/>
      <w:pPr>
        <w:ind w:left="720" w:hanging="360"/>
      </w:pPr>
      <w:rPr>
        <w:sz w:val="40"/>
        <w:szCs w:val="40"/>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lvl w:ilvl="0">
      <w:start w:val="1"/>
      <w:numFmt w:val="decimal"/>
      <w:lvlText w:val="%1."/>
      <w:lvlJc w:val="right"/>
      <w:pPr>
        <w:ind w:left="720" w:hanging="360"/>
      </w:pPr>
      <w:rPr>
        <w:u w:val="none"/>
      </w:rPr>
    </w:lvl>
    <w:lvl w:ilvl="1">
      <w:start w:val="2"/>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lvl w:ilvl="0">
      <w:start w:val="1"/>
      <w:numFmt w:val="decimal"/>
      <w:lvlText w:val="%1."/>
      <w:lvlJc w:val="right"/>
      <w:pPr>
        <w:ind w:left="720" w:hanging="360"/>
      </w:pPr>
      <w:rPr>
        <w:u w:val="none"/>
      </w:rPr>
    </w:lvl>
    <w:lvl w:ilvl="1">
      <w:start w:val="3"/>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0" Type="http://schemas.openxmlformats.org/officeDocument/2006/relationships/image" Target="media/image2.png"/><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en.wikipedia.org/wiki/AutoCAD" TargetMode="External"/><Relationship Id="rId7" Type="http://schemas.openxmlformats.org/officeDocument/2006/relationships/hyperlink" Target="https://en.wikipedia.org/wiki/Interoperability" TargetMode="External"/><Relationship Id="rId8" Type="http://schemas.openxmlformats.org/officeDocument/2006/relationships/hyperlink" Target="https://en.wikipedia.org/wiki/Technical_drawing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